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47F0B" w14:textId="77777777" w:rsidR="00C44092" w:rsidRPr="00302B42" w:rsidRDefault="00C4409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18C2044" w14:textId="6C15B177" w:rsidR="00302B42" w:rsidRPr="00CC0624" w:rsidRDefault="00C9413A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</w:t>
      </w:r>
      <w:r w:rsidR="00880F57">
        <w:rPr>
          <w:rFonts w:ascii="Times New Roman" w:hAnsi="Times New Roman" w:cs="Times New Roman"/>
          <w:b/>
          <w:sz w:val="36"/>
          <w:szCs w:val="36"/>
        </w:rPr>
        <w:t>ротокол</w:t>
      </w:r>
      <w:r>
        <w:rPr>
          <w:rFonts w:ascii="Times New Roman" w:hAnsi="Times New Roman" w:cs="Times New Roman"/>
          <w:b/>
          <w:sz w:val="36"/>
          <w:szCs w:val="36"/>
        </w:rPr>
        <w:t>а</w:t>
      </w:r>
    </w:p>
    <w:p w14:paraId="4DFE565B" w14:textId="224A43F9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A83C02">
        <w:rPr>
          <w:rFonts w:ascii="Times New Roman" w:hAnsi="Times New Roman" w:cs="Times New Roman"/>
          <w:b/>
          <w:sz w:val="28"/>
          <w:szCs w:val="28"/>
        </w:rPr>
        <w:t>3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6AE69A2C" w:rsidR="00901533" w:rsidRPr="00A13A9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Дата:</w:t>
      </w:r>
      <w:r w:rsidR="00CC0624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706DBF">
        <w:rPr>
          <w:rFonts w:ascii="Times New Roman" w:hAnsi="Times New Roman" w:cs="Times New Roman"/>
          <w:sz w:val="28"/>
          <w:szCs w:val="28"/>
        </w:rPr>
        <w:t>19 марта</w:t>
      </w:r>
      <w:r w:rsidR="00B332F9">
        <w:rPr>
          <w:rFonts w:ascii="Times New Roman" w:hAnsi="Times New Roman" w:cs="Times New Roman"/>
          <w:sz w:val="28"/>
          <w:szCs w:val="28"/>
        </w:rPr>
        <w:t xml:space="preserve"> 2021</w:t>
      </w:r>
      <w:r w:rsidR="00901533" w:rsidRPr="00A13A9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43C3F393" w:rsidR="005D48DD" w:rsidRPr="00A13A9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F55ADD">
        <w:rPr>
          <w:rFonts w:ascii="Times New Roman" w:hAnsi="Times New Roman" w:cs="Times New Roman"/>
          <w:sz w:val="28"/>
          <w:szCs w:val="28"/>
        </w:rPr>
        <w:t>1</w:t>
      </w:r>
      <w:r w:rsidR="0066296E" w:rsidRPr="00A806CD">
        <w:rPr>
          <w:rFonts w:ascii="Times New Roman" w:hAnsi="Times New Roman" w:cs="Times New Roman"/>
          <w:sz w:val="28"/>
          <w:szCs w:val="28"/>
        </w:rPr>
        <w:t>2</w:t>
      </w:r>
      <w:r w:rsidR="00F55ADD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0A8E6F87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7A72399A" w14:textId="77777777" w:rsidR="00880F57" w:rsidRDefault="00880F57" w:rsidP="00880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членов Комиссии – 18 человек</w:t>
      </w:r>
    </w:p>
    <w:p w14:paraId="0B18CE19" w14:textId="4C8053E1" w:rsidR="00880F57" w:rsidRDefault="00880F57" w:rsidP="00880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 – 1</w:t>
      </w:r>
      <w:r w:rsidR="00FB4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человек:</w:t>
      </w:r>
    </w:p>
    <w:p w14:paraId="51A74004" w14:textId="77777777" w:rsidR="00880F57" w:rsidRDefault="00880F57" w:rsidP="00880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FB65E" w14:textId="77777777" w:rsidR="00880F57" w:rsidRDefault="00880F57" w:rsidP="00880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Кравченко А.Ю.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министр здравоохранения Калининградской области, председатель Комиссии;</w:t>
      </w:r>
    </w:p>
    <w:p w14:paraId="4513F09E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Семенова Е.И.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министра здравоохранения Калининградской области;</w:t>
      </w:r>
    </w:p>
    <w:p w14:paraId="2902A748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Демина Т.В.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директор ТФОМС Калининградской области;</w:t>
      </w:r>
    </w:p>
    <w:p w14:paraId="65D82C60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Будина И.В.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 директора ТФОМС Калининградской области;</w:t>
      </w:r>
    </w:p>
    <w:p w14:paraId="312B5A0F" w14:textId="77777777" w:rsidR="00880F57" w:rsidRDefault="00880F57" w:rsidP="00880F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Новикова С.А.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мониторинга и экономического анализа реализации территориальной программы ОМС ТФОМС Калининградской области;</w:t>
      </w:r>
    </w:p>
    <w:p w14:paraId="672ABC9A" w14:textId="77777777" w:rsidR="00880F57" w:rsidRDefault="00880F57" w:rsidP="00880F5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Орлова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Калининградского областного объединения организаций профсоюзов;</w:t>
      </w:r>
    </w:p>
    <w:p w14:paraId="6D9240E6" w14:textId="77777777" w:rsidR="00880F57" w:rsidRDefault="00880F57" w:rsidP="00880F5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Сергутко И.Л. –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 Калининградской областной организации профсоюза работников здравоохранения Российской Федерации</w:t>
      </w:r>
    </w:p>
    <w:p w14:paraId="1ED0B968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Дивакова Л.В.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Калининградского филиала АО «Страховая компания «СОГАЗ-Мед».</w:t>
      </w:r>
    </w:p>
    <w:p w14:paraId="7D2D07A8" w14:textId="77777777" w:rsidR="00880F57" w:rsidRDefault="00880F57" w:rsidP="00880F5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 Л.А.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Калининградской областной организации профсоюза работников здравоохранения Российской Федерации;</w:t>
      </w:r>
    </w:p>
    <w:p w14:paraId="61083479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Волков Е.Б.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Государственного автономного учреждения здравоохранения «Областная стоматологическая поликлиника Калининградской области»;</w:t>
      </w:r>
    </w:p>
    <w:p w14:paraId="12D202CA" w14:textId="1F1051ED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522">
        <w:rPr>
          <w:rFonts w:ascii="Times New Roman" w:eastAsia="Times New Roman" w:hAnsi="Times New Roman" w:cs="Times New Roman"/>
          <w:b/>
          <w:bCs/>
          <w:sz w:val="28"/>
          <w:szCs w:val="28"/>
        </w:rPr>
        <w:t>Литвиненко С.Н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276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врач ГБУЗ Калининградской области «Центральная городская клиническая больница»;</w:t>
      </w:r>
    </w:p>
    <w:p w14:paraId="5023A4CC" w14:textId="5F69EB17" w:rsidR="00CC27EB" w:rsidRDefault="00CC27EB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0">
        <w:rPr>
          <w:rFonts w:ascii="Times New Roman" w:eastAsia="Times New Roman" w:hAnsi="Times New Roman" w:cs="Times New Roman"/>
          <w:b/>
          <w:sz w:val="28"/>
          <w:szCs w:val="28"/>
        </w:rPr>
        <w:t>Маляров А. М.</w:t>
      </w:r>
      <w:r w:rsidRPr="005C3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AB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C3AB0">
        <w:rPr>
          <w:rFonts w:ascii="Times New Roman" w:eastAsia="Times New Roman" w:hAnsi="Times New Roman" w:cs="Times New Roman"/>
          <w:sz w:val="28"/>
          <w:szCs w:val="28"/>
        </w:rPr>
        <w:t xml:space="preserve"> член Совета региональной общественной организации «Врачебная палата Калининградской области», главный врач ГБУЗ «Детская областная больница Калининградской области»;</w:t>
      </w:r>
    </w:p>
    <w:p w14:paraId="1DC1CA63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Краснова О.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председатель региональной общественной организации «Врачебная палата Калининградской области», главный врач ГБУЗ «Инфекционная больница Калининградской области больница»;</w:t>
      </w:r>
    </w:p>
    <w:p w14:paraId="059FF992" w14:textId="58D740C5" w:rsidR="00880F57" w:rsidRDefault="00880F57" w:rsidP="00CC2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Грицкевич О.А.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 региональной общественной организации «Врачебная палата Калининградской области», главный врач ГАУ Калининградской области «Региональный перинатальный центр».</w:t>
      </w:r>
    </w:p>
    <w:p w14:paraId="6536022B" w14:textId="77777777" w:rsidR="00880F57" w:rsidRDefault="00880F57" w:rsidP="00880F57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FE2B4C" w14:textId="2F69041E" w:rsidR="00880F57" w:rsidRPr="005C3AB0" w:rsidRDefault="00880F57" w:rsidP="00880F57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Отсутствовало </w:t>
      </w:r>
      <w:r w:rsidRPr="005C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уважительным причинам членов Комиссии – </w:t>
      </w:r>
      <w:r w:rsidR="00CC27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C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человека:</w:t>
      </w:r>
    </w:p>
    <w:p w14:paraId="4341028E" w14:textId="1B9081A6" w:rsidR="00CC27EB" w:rsidRPr="005C3AB0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Баринов И.А.</w:t>
      </w:r>
      <w:r w:rsidRPr="005C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Правительства Калининградской области;</w:t>
      </w:r>
    </w:p>
    <w:p w14:paraId="52803B15" w14:textId="1C676CD0" w:rsidR="00CC27EB" w:rsidRDefault="00880F57" w:rsidP="00CC2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AB0">
        <w:rPr>
          <w:rFonts w:ascii="Times New Roman" w:eastAsia="Times New Roman" w:hAnsi="Times New Roman" w:cs="Times New Roman"/>
          <w:b/>
          <w:sz w:val="28"/>
          <w:szCs w:val="28"/>
        </w:rPr>
        <w:t xml:space="preserve">Тугушев О.К. </w:t>
      </w:r>
      <w:r w:rsidRPr="005C3AB0">
        <w:rPr>
          <w:rFonts w:ascii="Times New Roman" w:eastAsia="Times New Roman" w:hAnsi="Times New Roman" w:cs="Times New Roman"/>
          <w:sz w:val="28"/>
          <w:szCs w:val="28"/>
        </w:rPr>
        <w:t>– директор филиала ООО «Капитал МС» в Калининградской области;</w:t>
      </w:r>
    </w:p>
    <w:p w14:paraId="526C3094" w14:textId="3B49E650" w:rsidR="00CC27EB" w:rsidRDefault="00CC27EB" w:rsidP="00CC2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Алекберова М.В.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директора Калининградского филиала АО «Страховая компания «СОГАЗ-Мед»;</w:t>
      </w:r>
    </w:p>
    <w:p w14:paraId="1D154DC0" w14:textId="324B4BAB" w:rsidR="00CC27EB" w:rsidRDefault="00CC27EB" w:rsidP="00CC2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Герцог О.Б.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ГБУЗ Калининградской области «Гусевская центральная районная больница».</w:t>
      </w:r>
    </w:p>
    <w:p w14:paraId="03F21761" w14:textId="77777777" w:rsidR="00880F57" w:rsidRDefault="00880F57" w:rsidP="0088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7A6FF" w14:textId="77777777" w:rsidR="00880F57" w:rsidRDefault="00880F57" w:rsidP="00880F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С.А. Новикова -</w:t>
      </w:r>
      <w:r w:rsidRPr="00FA3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мониторинга и экономического анализа реализации территориальной программы ОМС ТФОМС Калининградской области.</w:t>
      </w:r>
    </w:p>
    <w:p w14:paraId="7E4E7EC4" w14:textId="77777777" w:rsidR="00880F57" w:rsidRDefault="00880F57" w:rsidP="00880F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24622868" w14:textId="77777777" w:rsidR="00880F57" w:rsidRDefault="00880F57" w:rsidP="00880F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сокращений и терминов:</w:t>
      </w:r>
    </w:p>
    <w:p w14:paraId="64B4D35A" w14:textId="77777777" w:rsidR="00880F57" w:rsidRDefault="00880F57" w:rsidP="00880F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10"/>
        <w:gridCol w:w="2361"/>
      </w:tblGrid>
      <w:tr w:rsidR="00880F57" w14:paraId="7EEFA790" w14:textId="77777777" w:rsidTr="003C7103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1F08" w14:textId="77777777" w:rsidR="00880F57" w:rsidRDefault="00880F57" w:rsidP="003C7103">
            <w:pPr>
              <w:tabs>
                <w:tab w:val="left" w:pos="142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разработке территориальной программы обязательного медицинского страхования Калининградской области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28A2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</w:t>
            </w:r>
          </w:p>
        </w:tc>
      </w:tr>
      <w:tr w:rsidR="00880F57" w14:paraId="3112FBE3" w14:textId="77777777" w:rsidTr="003C7103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41EA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 в системе ОМС Калининградской области на 2020 год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7890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</w:t>
            </w:r>
          </w:p>
        </w:tc>
      </w:tr>
      <w:tr w:rsidR="00880F57" w14:paraId="4AA8E695" w14:textId="77777777" w:rsidTr="003C7103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098F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медицинской помощи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8179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</w:t>
            </w:r>
          </w:p>
        </w:tc>
      </w:tr>
      <w:tr w:rsidR="00880F57" w14:paraId="53D67CE5" w14:textId="77777777" w:rsidTr="003C7103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C3FC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Высокотехнологичная медицинская помощь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7CEE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ВМП</w:t>
            </w:r>
          </w:p>
        </w:tc>
      </w:tr>
      <w:tr w:rsidR="00880F57" w14:paraId="4F5C1096" w14:textId="77777777" w:rsidTr="003C7103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2D23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обязательного медицинского страхования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90A7" w14:textId="77777777" w:rsidR="00880F57" w:rsidRDefault="00880F57" w:rsidP="003C7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ОМС</w:t>
            </w:r>
          </w:p>
        </w:tc>
      </w:tr>
    </w:tbl>
    <w:p w14:paraId="15593DDA" w14:textId="51792388" w:rsidR="00C10D19" w:rsidRDefault="00C10D19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4EE20" w14:textId="2A630E71" w:rsidR="009D3A02" w:rsidRDefault="009D3A02" w:rsidP="009D3A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D3A02">
        <w:rPr>
          <w:rFonts w:ascii="Times New Roman" w:hAnsi="Times New Roman" w:cs="Times New Roman"/>
          <w:b/>
          <w:bCs/>
          <w:sz w:val="32"/>
          <w:szCs w:val="32"/>
        </w:rPr>
        <w:t>Повестка дня</w:t>
      </w:r>
    </w:p>
    <w:p w14:paraId="352DD66D" w14:textId="77777777" w:rsidR="009D3A02" w:rsidRPr="009D3A02" w:rsidRDefault="009D3A02" w:rsidP="009D3A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08EAA8" w14:textId="17E7E142" w:rsidR="00C10D19" w:rsidRPr="00C10D19" w:rsidRDefault="00C10D19" w:rsidP="00C10D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0D19">
        <w:rPr>
          <w:rFonts w:ascii="Times New Roman" w:hAnsi="Times New Roman" w:cs="Times New Roman"/>
          <w:sz w:val="28"/>
          <w:szCs w:val="28"/>
        </w:rPr>
        <w:t>1.</w:t>
      </w:r>
      <w:r w:rsidRPr="00C10D19">
        <w:rPr>
          <w:rFonts w:ascii="Times New Roman" w:hAnsi="Times New Roman" w:cs="Times New Roman"/>
          <w:b/>
          <w:sz w:val="28"/>
          <w:szCs w:val="28"/>
        </w:rPr>
        <w:t xml:space="preserve">  Внесение изменений и дополнений в Тарифное соглашение в системе обязательного медицинского страхования Калининградской области </w:t>
      </w:r>
      <w:r w:rsidRPr="00C10D19">
        <w:rPr>
          <w:rFonts w:ascii="Times New Roman" w:hAnsi="Times New Roman" w:cs="Times New Roman"/>
          <w:b/>
          <w:sz w:val="28"/>
          <w:szCs w:val="28"/>
        </w:rPr>
        <w:br/>
        <w:t>на 2021 год.</w:t>
      </w:r>
    </w:p>
    <w:p w14:paraId="3F2E3693" w14:textId="6AF06C0F" w:rsidR="00C10D19" w:rsidRPr="00C10D19" w:rsidRDefault="00C10D19" w:rsidP="00C10D19">
      <w:pPr>
        <w:pStyle w:val="a6"/>
        <w:jc w:val="both"/>
        <w:rPr>
          <w:rFonts w:cs="Times New Roman"/>
          <w:sz w:val="28"/>
          <w:szCs w:val="28"/>
        </w:rPr>
      </w:pPr>
      <w:r w:rsidRPr="00C10D19">
        <w:rPr>
          <w:rFonts w:cs="Times New Roman"/>
          <w:sz w:val="28"/>
          <w:szCs w:val="28"/>
          <w:u w:val="single"/>
        </w:rPr>
        <w:t>Докладчик</w:t>
      </w:r>
      <w:r w:rsidRPr="00C10D19">
        <w:rPr>
          <w:rFonts w:cs="Times New Roman"/>
          <w:sz w:val="28"/>
          <w:szCs w:val="28"/>
        </w:rPr>
        <w:t xml:space="preserve"> – Будина И.В. – заместитель директора ТФОМС.</w:t>
      </w:r>
    </w:p>
    <w:p w14:paraId="246E604E" w14:textId="397156B2" w:rsidR="00C10D19" w:rsidRPr="00C10D19" w:rsidRDefault="00C10D19" w:rsidP="00C10D19">
      <w:pPr>
        <w:pStyle w:val="a6"/>
        <w:jc w:val="both"/>
        <w:rPr>
          <w:rFonts w:cs="Times New Roman"/>
          <w:sz w:val="28"/>
          <w:szCs w:val="28"/>
        </w:rPr>
      </w:pPr>
    </w:p>
    <w:p w14:paraId="1F96347B" w14:textId="2DE07875" w:rsidR="00C10D19" w:rsidRPr="00C10D19" w:rsidRDefault="00C10D19" w:rsidP="00C10D1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C10D19">
        <w:rPr>
          <w:rFonts w:cs="Times New Roman"/>
          <w:sz w:val="28"/>
          <w:szCs w:val="28"/>
        </w:rPr>
        <w:t>2.</w:t>
      </w:r>
      <w:r w:rsidRPr="00C10D19">
        <w:rPr>
          <w:rFonts w:cs="Times New Roman"/>
          <w:b/>
          <w:sz w:val="28"/>
          <w:szCs w:val="28"/>
        </w:rPr>
        <w:t xml:space="preserve"> Обращения медицинских организаций по вопросу изменения </w:t>
      </w:r>
      <w:r w:rsidRPr="00C10D19">
        <w:rPr>
          <w:rFonts w:cs="Times New Roman"/>
          <w:b/>
          <w:sz w:val="28"/>
          <w:szCs w:val="28"/>
        </w:rPr>
        <w:br/>
        <w:t>и перераспределения объемов медицинской помощи, установленных Комиссией</w:t>
      </w:r>
      <w:r>
        <w:rPr>
          <w:rFonts w:cs="Times New Roman"/>
          <w:b/>
          <w:sz w:val="28"/>
          <w:szCs w:val="28"/>
        </w:rPr>
        <w:t>.</w:t>
      </w:r>
    </w:p>
    <w:p w14:paraId="23AA25CE" w14:textId="64AC6205" w:rsidR="009D3A02" w:rsidRPr="00C10D19" w:rsidRDefault="00C10D19" w:rsidP="00C10D1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C10D19">
        <w:rPr>
          <w:rFonts w:cs="Times New Roman"/>
          <w:bCs/>
          <w:sz w:val="28"/>
          <w:szCs w:val="28"/>
          <w:u w:val="single"/>
        </w:rPr>
        <w:t>Докладчик:</w:t>
      </w:r>
      <w:r w:rsidRPr="00C10D19">
        <w:rPr>
          <w:rFonts w:cs="Times New Roman"/>
          <w:bCs/>
          <w:sz w:val="28"/>
          <w:szCs w:val="28"/>
        </w:rPr>
        <w:t xml:space="preserve"> </w:t>
      </w:r>
      <w:r w:rsidRPr="00C10D19">
        <w:rPr>
          <w:rFonts w:cs="Times New Roman"/>
          <w:bCs/>
          <w:sz w:val="28"/>
        </w:rPr>
        <w:t>Новикова С.А. – начальник отдела мониторинга ТФОМС</w:t>
      </w:r>
      <w:r w:rsidRPr="00C10D19">
        <w:rPr>
          <w:rFonts w:eastAsia="Times New Roman" w:cs="Times New Roman"/>
          <w:bCs/>
          <w:color w:val="000000"/>
          <w:sz w:val="28"/>
          <w:lang w:eastAsia="ru-RU"/>
        </w:rPr>
        <w:t>.</w:t>
      </w:r>
    </w:p>
    <w:p w14:paraId="11CCA40D" w14:textId="77777777" w:rsidR="00C10D19" w:rsidRPr="00C10D19" w:rsidRDefault="00C10D19" w:rsidP="00C10D1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1800735" w14:textId="4D6776E8" w:rsidR="009D3A02" w:rsidRDefault="009D3A02" w:rsidP="00544FC8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Перечень вопросов</w:t>
      </w:r>
      <w:r w:rsidR="00BA3A10">
        <w:rPr>
          <w:rFonts w:cs="Times New Roman"/>
          <w:b/>
          <w:sz w:val="28"/>
          <w:szCs w:val="28"/>
        </w:rPr>
        <w:t xml:space="preserve"> с решениями Комиссии:</w:t>
      </w:r>
    </w:p>
    <w:p w14:paraId="5374939C" w14:textId="77777777" w:rsidR="00FF5F27" w:rsidRDefault="00FF5F27" w:rsidP="00FD56AE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1D6C69C1" w14:textId="38BD4ABC" w:rsidR="00694094" w:rsidRDefault="00C10D19" w:rsidP="00A071D4">
      <w:pPr>
        <w:pStyle w:val="a6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694094" w:rsidRPr="00A87276">
        <w:rPr>
          <w:b/>
          <w:sz w:val="28"/>
          <w:szCs w:val="28"/>
        </w:rPr>
        <w:t xml:space="preserve">. </w:t>
      </w:r>
      <w:r w:rsidR="00694094" w:rsidRPr="0072036A">
        <w:rPr>
          <w:b/>
          <w:sz w:val="28"/>
          <w:szCs w:val="28"/>
        </w:rPr>
        <w:t xml:space="preserve">Внесение изменений и дополнений в Тарифное соглашение в системе обязательного медицинского страхования Калининградской области </w:t>
      </w:r>
      <w:r w:rsidR="00694094">
        <w:rPr>
          <w:b/>
          <w:sz w:val="28"/>
          <w:szCs w:val="28"/>
        </w:rPr>
        <w:br/>
      </w:r>
      <w:r w:rsidR="00694094" w:rsidRPr="0072036A">
        <w:rPr>
          <w:b/>
          <w:sz w:val="28"/>
          <w:szCs w:val="28"/>
        </w:rPr>
        <w:t>на 20</w:t>
      </w:r>
      <w:r w:rsidR="00694094">
        <w:rPr>
          <w:b/>
          <w:sz w:val="28"/>
          <w:szCs w:val="28"/>
        </w:rPr>
        <w:t>2</w:t>
      </w:r>
      <w:r w:rsidR="00D64EDF">
        <w:rPr>
          <w:b/>
          <w:sz w:val="28"/>
          <w:szCs w:val="28"/>
        </w:rPr>
        <w:t>1</w:t>
      </w:r>
      <w:r w:rsidR="00694094" w:rsidRPr="0072036A">
        <w:rPr>
          <w:b/>
          <w:sz w:val="28"/>
          <w:szCs w:val="28"/>
        </w:rPr>
        <w:t xml:space="preserve"> год:</w:t>
      </w:r>
    </w:p>
    <w:p w14:paraId="6321CBB5" w14:textId="77777777" w:rsidR="00694094" w:rsidRPr="0072036A" w:rsidRDefault="00694094" w:rsidP="00694094">
      <w:pPr>
        <w:pStyle w:val="a6"/>
        <w:jc w:val="center"/>
        <w:rPr>
          <w:b/>
          <w:sz w:val="28"/>
          <w:szCs w:val="28"/>
        </w:rPr>
      </w:pPr>
    </w:p>
    <w:p w14:paraId="2290BA3E" w14:textId="6C61663D" w:rsidR="00694094" w:rsidRPr="00436288" w:rsidRDefault="009D3A02" w:rsidP="00436288">
      <w:pPr>
        <w:pStyle w:val="a6"/>
        <w:ind w:left="568"/>
        <w:jc w:val="both"/>
        <w:rPr>
          <w:b/>
          <w:bCs/>
          <w:sz w:val="28"/>
          <w:szCs w:val="28"/>
        </w:rPr>
      </w:pPr>
      <w:r w:rsidRPr="00436288">
        <w:rPr>
          <w:b/>
          <w:bCs/>
          <w:sz w:val="28"/>
          <w:szCs w:val="28"/>
        </w:rPr>
        <w:t xml:space="preserve">Внесение дополнений </w:t>
      </w:r>
      <w:r w:rsidR="00694094" w:rsidRPr="00436288">
        <w:rPr>
          <w:b/>
          <w:bCs/>
          <w:sz w:val="28"/>
          <w:szCs w:val="28"/>
        </w:rPr>
        <w:t>в текст Тарифного соглашения</w:t>
      </w:r>
      <w:r w:rsidRPr="00436288">
        <w:rPr>
          <w:b/>
          <w:bCs/>
          <w:sz w:val="28"/>
          <w:szCs w:val="28"/>
        </w:rPr>
        <w:t xml:space="preserve"> следующего содержания:</w:t>
      </w:r>
    </w:p>
    <w:p w14:paraId="6F9C1D3B" w14:textId="223ABEFB" w:rsidR="009D3A02" w:rsidRDefault="009D3A02" w:rsidP="009D3A02">
      <w:pPr>
        <w:pStyle w:val="a6"/>
        <w:ind w:left="1130"/>
        <w:jc w:val="both"/>
        <w:rPr>
          <w:sz w:val="28"/>
          <w:szCs w:val="28"/>
        </w:rPr>
      </w:pPr>
    </w:p>
    <w:p w14:paraId="168C364A" w14:textId="43A25C57" w:rsidR="0091009F" w:rsidRPr="00967048" w:rsidRDefault="009D3A02" w:rsidP="00E527F4">
      <w:pPr>
        <w:pStyle w:val="a3"/>
        <w:numPr>
          <w:ilvl w:val="1"/>
          <w:numId w:val="4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704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</w:t>
      </w:r>
      <w:r w:rsidRPr="00967048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427C62" w:rsidRPr="0096704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67048">
        <w:rPr>
          <w:rFonts w:ascii="Times New Roman" w:hAnsi="Times New Roman" w:cs="Times New Roman"/>
          <w:bCs/>
          <w:sz w:val="28"/>
          <w:szCs w:val="28"/>
        </w:rPr>
        <w:t>Способы оплаты медицинской помощи</w:t>
      </w:r>
      <w:r w:rsidR="00427C62" w:rsidRPr="00967048">
        <w:rPr>
          <w:rFonts w:ascii="Times New Roman" w:hAnsi="Times New Roman" w:cs="Times New Roman"/>
          <w:bCs/>
          <w:sz w:val="28"/>
          <w:szCs w:val="28"/>
        </w:rPr>
        <w:t>»</w:t>
      </w:r>
      <w:r w:rsidRPr="00967048">
        <w:rPr>
          <w:rFonts w:ascii="Times New Roman" w:hAnsi="Times New Roman" w:cs="Times New Roman"/>
          <w:bCs/>
          <w:sz w:val="28"/>
          <w:szCs w:val="28"/>
        </w:rPr>
        <w:t>, главу 6 «Основные подходы к оплате медицинской помощи с применением телемедицинских технологий», дополнить пунктом 6.4 следующего содержания:</w:t>
      </w:r>
      <w:r w:rsidR="00143928" w:rsidRPr="00967048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143928" w:rsidRPr="00967048">
        <w:rPr>
          <w:rFonts w:ascii="Times New Roman" w:eastAsia="Calibri" w:hAnsi="Times New Roman" w:cs="Times New Roman"/>
          <w:bCs/>
          <w:sz w:val="28"/>
          <w:szCs w:val="28"/>
        </w:rPr>
        <w:t xml:space="preserve">казание медицинской помощи с применением </w:t>
      </w:r>
      <w:r w:rsidR="00143928" w:rsidRPr="00967048">
        <w:rPr>
          <w:rFonts w:ascii="Times New Roman" w:eastAsia="Calibri" w:hAnsi="Times New Roman" w:cs="Times New Roman"/>
          <w:b/>
          <w:sz w:val="28"/>
          <w:szCs w:val="28"/>
        </w:rPr>
        <w:t>телемедицинских технологий</w:t>
      </w:r>
      <w:r w:rsidR="00143928" w:rsidRPr="00967048">
        <w:rPr>
          <w:rFonts w:ascii="Times New Roman" w:eastAsia="Calibri" w:hAnsi="Times New Roman" w:cs="Times New Roman"/>
          <w:bCs/>
          <w:sz w:val="28"/>
          <w:szCs w:val="28"/>
        </w:rPr>
        <w:t xml:space="preserve"> в амбулаторных условиях </w:t>
      </w:r>
      <w:r w:rsidR="00143928" w:rsidRPr="00967048">
        <w:rPr>
          <w:rFonts w:ascii="Times New Roman" w:eastAsia="Calibri" w:hAnsi="Times New Roman" w:cs="Times New Roman"/>
          <w:b/>
          <w:sz w:val="28"/>
          <w:szCs w:val="28"/>
        </w:rPr>
        <w:t>включ</w:t>
      </w:r>
      <w:r w:rsidR="0066296E">
        <w:rPr>
          <w:rFonts w:ascii="Times New Roman" w:eastAsia="Calibri" w:hAnsi="Times New Roman" w:cs="Times New Roman"/>
          <w:b/>
          <w:sz w:val="28"/>
          <w:szCs w:val="28"/>
        </w:rPr>
        <w:t>ено</w:t>
      </w:r>
      <w:r w:rsidR="00143928" w:rsidRPr="00967048">
        <w:rPr>
          <w:rFonts w:ascii="Times New Roman" w:eastAsia="Calibri" w:hAnsi="Times New Roman" w:cs="Times New Roman"/>
          <w:b/>
          <w:sz w:val="28"/>
          <w:szCs w:val="28"/>
        </w:rPr>
        <w:t xml:space="preserve"> в подушевой норматив финансирования</w:t>
      </w:r>
      <w:r w:rsidR="00143928" w:rsidRPr="00967048">
        <w:rPr>
          <w:rFonts w:ascii="Times New Roman" w:eastAsia="Calibri" w:hAnsi="Times New Roman" w:cs="Times New Roman"/>
          <w:bCs/>
          <w:sz w:val="28"/>
          <w:szCs w:val="28"/>
        </w:rPr>
        <w:t xml:space="preserve"> амбулаторной медицинской помощи»</w:t>
      </w:r>
      <w:r w:rsidR="0096704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8713828" w14:textId="77777777" w:rsidR="0091009F" w:rsidRPr="00CC27EB" w:rsidRDefault="0091009F" w:rsidP="0091009F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CC27EB">
        <w:rPr>
          <w:b/>
          <w:bCs/>
          <w:sz w:val="24"/>
          <w:szCs w:val="24"/>
          <w:u w:val="single"/>
        </w:rPr>
        <w:t>Пояснение:</w:t>
      </w:r>
    </w:p>
    <w:p w14:paraId="189B7843" w14:textId="5A4538D3" w:rsidR="00427C62" w:rsidRPr="0091009F" w:rsidRDefault="0091009F" w:rsidP="00967048">
      <w:pPr>
        <w:pStyle w:val="a6"/>
        <w:ind w:firstLine="1130"/>
        <w:jc w:val="both"/>
        <w:rPr>
          <w:rFonts w:eastAsia="Calibri" w:cs="Times New Roman"/>
          <w:bCs/>
          <w:sz w:val="28"/>
          <w:szCs w:val="28"/>
        </w:rPr>
      </w:pPr>
      <w:r w:rsidRPr="00BB4F59">
        <w:rPr>
          <w:sz w:val="24"/>
          <w:szCs w:val="24"/>
          <w:u w:val="single"/>
        </w:rPr>
        <w:t xml:space="preserve">Рекомендации </w:t>
      </w:r>
      <w:r w:rsidR="00992E9D" w:rsidRPr="00BB4F59">
        <w:rPr>
          <w:sz w:val="24"/>
          <w:szCs w:val="24"/>
          <w:u w:val="single"/>
        </w:rPr>
        <w:t xml:space="preserve">Федерального фонда ОМС </w:t>
      </w:r>
      <w:r w:rsidRPr="00BB4F59">
        <w:rPr>
          <w:sz w:val="24"/>
          <w:szCs w:val="24"/>
          <w:u w:val="single"/>
        </w:rPr>
        <w:t xml:space="preserve">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заседания от 29.12.2020 года № 06/11/8</w:t>
      </w:r>
      <w:r>
        <w:rPr>
          <w:rFonts w:cs="Times New Roman"/>
          <w:sz w:val="24"/>
          <w:szCs w:val="24"/>
          <w:u w:val="single"/>
        </w:rPr>
        <w:t xml:space="preserve">) (далее-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>
        <w:rPr>
          <w:rFonts w:cs="Times New Roman"/>
          <w:sz w:val="24"/>
          <w:szCs w:val="24"/>
          <w:u w:val="single"/>
        </w:rPr>
        <w:t>)</w:t>
      </w:r>
      <w:r w:rsidR="00BB4F59" w:rsidRPr="0091009F">
        <w:rPr>
          <w:rFonts w:eastAsia="Calibri" w:cs="Times New Roman"/>
          <w:bCs/>
          <w:sz w:val="28"/>
          <w:szCs w:val="28"/>
        </w:rPr>
        <w:t>;</w:t>
      </w:r>
    </w:p>
    <w:p w14:paraId="207CCC06" w14:textId="77777777" w:rsidR="00BB4F59" w:rsidRPr="00427C62" w:rsidRDefault="00BB4F59" w:rsidP="00143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098A0E3" w14:textId="5BA0E799" w:rsidR="00427C62" w:rsidRDefault="00436288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288">
        <w:rPr>
          <w:rFonts w:ascii="Times New Roman" w:hAnsi="Times New Roman" w:cs="Times New Roman"/>
          <w:b/>
          <w:sz w:val="28"/>
          <w:szCs w:val="28"/>
        </w:rPr>
        <w:t>1.2</w:t>
      </w:r>
      <w:r w:rsidR="00427C62">
        <w:rPr>
          <w:rFonts w:ascii="Times New Roman" w:hAnsi="Times New Roman" w:cs="Times New Roman"/>
          <w:bCs/>
          <w:sz w:val="28"/>
          <w:szCs w:val="28"/>
        </w:rPr>
        <w:t xml:space="preserve"> в Раздел</w:t>
      </w:r>
      <w:r w:rsidR="00383588">
        <w:rPr>
          <w:rFonts w:ascii="Times New Roman" w:hAnsi="Times New Roman" w:cs="Times New Roman"/>
          <w:bCs/>
          <w:sz w:val="28"/>
          <w:szCs w:val="28"/>
        </w:rPr>
        <w:t>е</w:t>
      </w:r>
      <w:r w:rsidR="00143928" w:rsidRPr="00427C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3928" w:rsidRPr="00427C6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427C6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43928" w:rsidRPr="00427C62">
        <w:rPr>
          <w:rFonts w:ascii="Times New Roman" w:hAnsi="Times New Roman" w:cs="Times New Roman"/>
          <w:bCs/>
          <w:sz w:val="28"/>
          <w:szCs w:val="28"/>
        </w:rPr>
        <w:t>Тарифы на оплату медицинской помощи</w:t>
      </w:r>
      <w:r w:rsidR="00427C62">
        <w:rPr>
          <w:rFonts w:ascii="Times New Roman" w:hAnsi="Times New Roman" w:cs="Times New Roman"/>
          <w:bCs/>
          <w:sz w:val="28"/>
          <w:szCs w:val="28"/>
        </w:rPr>
        <w:t>»</w:t>
      </w:r>
      <w:r w:rsidR="00143928" w:rsidRPr="00427C62">
        <w:rPr>
          <w:rFonts w:ascii="Times New Roman" w:hAnsi="Times New Roman" w:cs="Times New Roman"/>
          <w:bCs/>
          <w:sz w:val="28"/>
          <w:szCs w:val="28"/>
        </w:rPr>
        <w:t>, глав</w:t>
      </w:r>
      <w:r w:rsidR="00383588">
        <w:rPr>
          <w:rFonts w:ascii="Times New Roman" w:hAnsi="Times New Roman" w:cs="Times New Roman"/>
          <w:bCs/>
          <w:sz w:val="28"/>
          <w:szCs w:val="28"/>
        </w:rPr>
        <w:t>е</w:t>
      </w:r>
      <w:r w:rsidR="00143928" w:rsidRPr="00427C62">
        <w:rPr>
          <w:rFonts w:ascii="Times New Roman" w:hAnsi="Times New Roman" w:cs="Times New Roman"/>
          <w:bCs/>
          <w:sz w:val="28"/>
          <w:szCs w:val="28"/>
        </w:rPr>
        <w:t xml:space="preserve"> 2 «Тарифы при оплате медицинской помощи, оказываемой в амбулаторных условиях», пункт</w:t>
      </w:r>
      <w:r w:rsidR="00427C62">
        <w:rPr>
          <w:rFonts w:ascii="Times New Roman" w:hAnsi="Times New Roman" w:cs="Times New Roman"/>
          <w:bCs/>
          <w:sz w:val="28"/>
          <w:szCs w:val="28"/>
        </w:rPr>
        <w:t>ы 2.2</w:t>
      </w:r>
      <w:r w:rsidR="004573A5">
        <w:rPr>
          <w:rFonts w:ascii="Times New Roman" w:hAnsi="Times New Roman" w:cs="Times New Roman"/>
          <w:bCs/>
          <w:sz w:val="28"/>
          <w:szCs w:val="28"/>
        </w:rPr>
        <w:t>,</w:t>
      </w:r>
      <w:r w:rsidR="00427C62">
        <w:rPr>
          <w:rFonts w:ascii="Times New Roman" w:hAnsi="Times New Roman" w:cs="Times New Roman"/>
          <w:bCs/>
          <w:sz w:val="28"/>
          <w:szCs w:val="28"/>
        </w:rPr>
        <w:t xml:space="preserve"> 2.3</w:t>
      </w:r>
      <w:r w:rsidR="004573A5">
        <w:rPr>
          <w:rFonts w:ascii="Times New Roman" w:hAnsi="Times New Roman" w:cs="Times New Roman"/>
          <w:bCs/>
          <w:sz w:val="28"/>
          <w:szCs w:val="28"/>
        </w:rPr>
        <w:t>, 2.8</w:t>
      </w:r>
      <w:r w:rsidR="00427C62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34C48FF1" w14:textId="4DE92EAE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288">
        <w:rPr>
          <w:rFonts w:ascii="Times New Roman" w:hAnsi="Times New Roman" w:cs="Times New Roman"/>
          <w:bCs/>
          <w:sz w:val="28"/>
          <w:szCs w:val="28"/>
          <w:u w:val="single"/>
        </w:rPr>
        <w:t>пункт 2.2: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B4F59">
        <w:rPr>
          <w:rFonts w:ascii="Times New Roman" w:hAnsi="Times New Roman" w:cs="Times New Roman"/>
          <w:b/>
          <w:bCs/>
          <w:sz w:val="28"/>
          <w:szCs w:val="28"/>
        </w:rPr>
        <w:t>Базовый (средний) подушевой норматив финансирования</w:t>
      </w:r>
      <w:r w:rsidRPr="004564C0">
        <w:rPr>
          <w:rFonts w:ascii="Times New Roman" w:hAnsi="Times New Roman" w:cs="Times New Roman"/>
          <w:sz w:val="28"/>
          <w:szCs w:val="28"/>
        </w:rPr>
        <w:t xml:space="preserve"> на прикрепившихся лиц </w:t>
      </w:r>
      <w:r w:rsidRPr="00BB4F59">
        <w:rPr>
          <w:rFonts w:ascii="Times New Roman" w:hAnsi="Times New Roman" w:cs="Times New Roman"/>
          <w:b/>
          <w:bCs/>
          <w:sz w:val="28"/>
          <w:szCs w:val="28"/>
        </w:rPr>
        <w:t>рассчитывается</w:t>
      </w:r>
      <w:r w:rsidRPr="004564C0">
        <w:rPr>
          <w:rFonts w:ascii="Times New Roman" w:hAnsi="Times New Roman" w:cs="Times New Roman"/>
          <w:sz w:val="28"/>
          <w:szCs w:val="28"/>
        </w:rPr>
        <w:t xml:space="preserve"> 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(ПН</w:t>
      </w:r>
      <w:r w:rsidRPr="004564C0">
        <w:rPr>
          <w:rFonts w:ascii="Times New Roman" w:hAnsi="Times New Roman" w:cs="Times New Roman"/>
          <w:sz w:val="18"/>
          <w:szCs w:val="18"/>
        </w:rPr>
        <w:t>А</w:t>
      </w:r>
      <w:r w:rsidRPr="004564C0">
        <w:rPr>
          <w:rFonts w:ascii="Times New Roman" w:hAnsi="Times New Roman" w:cs="Times New Roman"/>
          <w:sz w:val="28"/>
          <w:szCs w:val="28"/>
        </w:rPr>
        <w:t>):</w:t>
      </w:r>
    </w:p>
    <w:p w14:paraId="7A8891C0" w14:textId="1B98BF22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ПН</w:t>
      </w:r>
      <w:r w:rsidRPr="004564C0">
        <w:rPr>
          <w:rFonts w:ascii="Times New Roman" w:hAnsi="Times New Roman" w:cs="Times New Roman"/>
          <w:sz w:val="16"/>
          <w:szCs w:val="16"/>
        </w:rPr>
        <w:t>А</w:t>
      </w:r>
      <w:r w:rsidRPr="004564C0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СР</m:t>
                </m:r>
              </m:sub>
              <m:sup>
                <m:r>
                  <w:rPr>
                    <w:rFonts w:ascii="Cambria Math" w:hAnsi="Cambria Math" w:cs="Cambria Math"/>
                    <w:sz w:val="28"/>
                    <w:szCs w:val="28"/>
                  </w:rPr>
                  <m:t>амб</m:t>
                </m:r>
              </m:sup>
            </m:sSubSup>
            <m:r>
              <w:rPr>
                <w:rFonts w:ascii="Cambria Math" w:hAnsi="Cambria Math" w:cs="Cambria Math"/>
                <w:sz w:val="28"/>
                <w:szCs w:val="28"/>
              </w:rPr>
              <m:t>х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ФАП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ИССЛЕД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ПО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НЕОТЛ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4564C0">
        <w:rPr>
          <w:rFonts w:ascii="Times New Roman" w:hAnsi="Times New Roman" w:cs="Times New Roman"/>
          <w:sz w:val="28"/>
          <w:szCs w:val="28"/>
        </w:rPr>
        <w:t>, где</w:t>
      </w:r>
    </w:p>
    <w:p w14:paraId="644C7400" w14:textId="77777777" w:rsidR="00427C62" w:rsidRPr="004564C0" w:rsidRDefault="00A81C4F" w:rsidP="00427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Cambria Math"/>
                <w:sz w:val="28"/>
                <w:szCs w:val="28"/>
              </w:rPr>
              <m:t xml:space="preserve">           ФО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амб</m:t>
            </m:r>
          </m:sup>
        </m:sSubSup>
      </m:oMath>
      <w:r w:rsidR="00427C62" w:rsidRPr="004564C0">
        <w:rPr>
          <w:rFonts w:ascii="Times New Roman" w:hAnsi="Times New Roman" w:cs="Times New Roman"/>
          <w:sz w:val="28"/>
          <w:szCs w:val="28"/>
        </w:rPr>
        <w:t xml:space="preserve"> – средний подушевой норматив финансирования в амбулаторных условиях для медицинских организаций, участвующих в реализации </w:t>
      </w:r>
      <w:r w:rsidR="00427C62" w:rsidRPr="004564C0">
        <w:rPr>
          <w:rFonts w:ascii="Times New Roman" w:hAnsi="Times New Roman" w:cs="Times New Roman"/>
          <w:sz w:val="28"/>
        </w:rPr>
        <w:t>территориальной программы ОМС;</w:t>
      </w:r>
    </w:p>
    <w:p w14:paraId="640B0A93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564C0">
        <w:rPr>
          <w:rFonts w:ascii="Times New Roman" w:hAnsi="Times New Roman" w:cs="Times New Roman"/>
          <w:sz w:val="28"/>
          <w:szCs w:val="28"/>
        </w:rPr>
        <w:t>ОС</w:t>
      </w:r>
      <w:r w:rsidRPr="004564C0">
        <w:rPr>
          <w:rFonts w:ascii="Times New Roman" w:hAnsi="Times New Roman" w:cs="Times New Roman"/>
          <w:sz w:val="18"/>
          <w:szCs w:val="18"/>
        </w:rPr>
        <w:t>ФАП –</w:t>
      </w:r>
      <w:r w:rsidRPr="004564C0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финансовое обеспечение ФАПов (Приложение 3.3.3.1 к настоящему Тарифному соглашению), рублей;</w:t>
      </w:r>
    </w:p>
    <w:p w14:paraId="16A19CCB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564C0">
        <w:rPr>
          <w:rFonts w:ascii="Times New Roman" w:hAnsi="Times New Roman" w:cs="Times New Roman"/>
          <w:sz w:val="28"/>
          <w:szCs w:val="28"/>
        </w:rPr>
        <w:t>ОС</w:t>
      </w:r>
      <w:r w:rsidRPr="004564C0">
        <w:rPr>
          <w:rFonts w:ascii="Times New Roman" w:hAnsi="Times New Roman" w:cs="Times New Roman"/>
          <w:sz w:val="16"/>
          <w:szCs w:val="16"/>
        </w:rPr>
        <w:t>ИССЛЕД</w:t>
      </w:r>
      <w:r w:rsidRPr="004564C0">
        <w:rPr>
          <w:rFonts w:ascii="Times New Roman" w:hAnsi="Times New Roman" w:cs="Times New Roman"/>
          <w:sz w:val="18"/>
          <w:szCs w:val="18"/>
        </w:rPr>
        <w:t xml:space="preserve"> – </w:t>
      </w:r>
      <w:r w:rsidRPr="004564C0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</w:t>
      </w:r>
      <w:r w:rsidRPr="004564C0">
        <w:rPr>
          <w:rFonts w:ascii="Times New Roman" w:eastAsia="Times New Roman" w:hAnsi="Times New Roman" w:cs="Times New Roman"/>
          <w:sz w:val="28"/>
          <w:szCs w:val="28"/>
        </w:rPr>
        <w:t xml:space="preserve">молекулярно-биологических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</w:t>
      </w:r>
      <w:r w:rsidRPr="004564C0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(COVID-19) в соответствии с нормативами, установленными,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ОМС, рублей</w:t>
      </w:r>
      <w:r w:rsidRPr="004564C0">
        <w:rPr>
          <w:rFonts w:ascii="Times New Roman" w:hAnsi="Times New Roman" w:cs="Times New Roman"/>
          <w:sz w:val="28"/>
          <w:szCs w:val="28"/>
        </w:rPr>
        <w:t>;</w:t>
      </w:r>
    </w:p>
    <w:p w14:paraId="5108E718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564C0">
        <w:rPr>
          <w:rFonts w:ascii="Times New Roman" w:hAnsi="Times New Roman" w:cs="Times New Roman"/>
          <w:sz w:val="28"/>
          <w:szCs w:val="28"/>
        </w:rPr>
        <w:t>ОС</w:t>
      </w:r>
      <w:r w:rsidRPr="004564C0">
        <w:rPr>
          <w:rFonts w:ascii="Times New Roman" w:hAnsi="Times New Roman" w:cs="Times New Roman"/>
          <w:sz w:val="18"/>
          <w:szCs w:val="18"/>
        </w:rPr>
        <w:t xml:space="preserve">ПО - </w:t>
      </w:r>
      <w:r w:rsidRPr="004564C0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</w:t>
      </w:r>
      <w:r w:rsidRPr="004564C0">
        <w:rPr>
          <w:rFonts w:ascii="Times New Roman" w:hAnsi="Times New Roman" w:cs="Times New Roman"/>
          <w:sz w:val="28"/>
        </w:rPr>
        <w:t>в части базовой программы ОМС</w:t>
      </w:r>
      <w:r w:rsidRPr="004564C0">
        <w:rPr>
          <w:rFonts w:ascii="Times New Roman" w:hAnsi="Times New Roman" w:cs="Times New Roman"/>
          <w:sz w:val="28"/>
          <w:szCs w:val="28"/>
        </w:rPr>
        <w:t>, рублей;</w:t>
      </w:r>
    </w:p>
    <w:p w14:paraId="5D966B45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564C0">
        <w:rPr>
          <w:rFonts w:ascii="Times New Roman" w:hAnsi="Times New Roman" w:cs="Times New Roman"/>
          <w:sz w:val="24"/>
          <w:szCs w:val="24"/>
        </w:rPr>
        <w:lastRenderedPageBreak/>
        <w:t>ОС</w:t>
      </w:r>
      <w:r w:rsidRPr="004564C0">
        <w:rPr>
          <w:rFonts w:ascii="Times New Roman" w:hAnsi="Times New Roman" w:cs="Times New Roman"/>
          <w:sz w:val="18"/>
          <w:szCs w:val="18"/>
        </w:rPr>
        <w:t xml:space="preserve">ДИСП - </w:t>
      </w:r>
      <w:r w:rsidRPr="004564C0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диспансеризации, включающей профилактический медицинский осмотр и дополнительные методы исследований,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</w:t>
      </w:r>
      <w:r w:rsidRPr="004564C0">
        <w:rPr>
          <w:rFonts w:ascii="Times New Roman" w:hAnsi="Times New Roman" w:cs="Times New Roman"/>
          <w:sz w:val="28"/>
        </w:rPr>
        <w:t>в части базовой программы ОМС</w:t>
      </w:r>
      <w:r w:rsidRPr="004564C0">
        <w:rPr>
          <w:rFonts w:ascii="Times New Roman" w:hAnsi="Times New Roman" w:cs="Times New Roman"/>
          <w:sz w:val="28"/>
          <w:szCs w:val="28"/>
        </w:rPr>
        <w:t>, рублей;</w:t>
      </w:r>
    </w:p>
    <w:p w14:paraId="6E9E10F4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4"/>
          <w:szCs w:val="24"/>
        </w:rPr>
        <w:t>ОС</w:t>
      </w:r>
      <w:r w:rsidRPr="004564C0">
        <w:rPr>
          <w:rFonts w:ascii="Times New Roman" w:hAnsi="Times New Roman" w:cs="Times New Roman"/>
          <w:sz w:val="18"/>
          <w:szCs w:val="18"/>
        </w:rPr>
        <w:t xml:space="preserve">НЕОТЛ </w:t>
      </w:r>
      <w:r w:rsidRPr="004564C0">
        <w:rPr>
          <w:rFonts w:ascii="Times New Roman" w:hAnsi="Times New Roman" w:cs="Times New Roman"/>
          <w:sz w:val="28"/>
          <w:szCs w:val="28"/>
        </w:rPr>
        <w:t xml:space="preserve">– размер средств, направляемых на оплату посещений 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</w:t>
      </w:r>
      <w:r w:rsidRPr="004564C0">
        <w:rPr>
          <w:rFonts w:ascii="Times New Roman" w:hAnsi="Times New Roman" w:cs="Times New Roman"/>
          <w:sz w:val="28"/>
        </w:rPr>
        <w:t>в части базовой программы ОМС</w:t>
      </w:r>
      <w:r w:rsidRPr="004564C0">
        <w:rPr>
          <w:rFonts w:ascii="Times New Roman" w:hAnsi="Times New Roman" w:cs="Times New Roman"/>
          <w:sz w:val="28"/>
          <w:szCs w:val="28"/>
        </w:rPr>
        <w:t>, рублей;</w:t>
      </w:r>
    </w:p>
    <w:p w14:paraId="40FD4725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З</m:t>
            </m:r>
          </m:sub>
        </m:sSub>
      </m:oMath>
      <w:r w:rsidRPr="004564C0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человек.</w:t>
      </w:r>
    </w:p>
    <w:p w14:paraId="4F9F1C80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 xml:space="preserve"> 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</w:p>
    <w:p w14:paraId="15916A46" w14:textId="61AA10C5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ПН</w:t>
      </w:r>
      <w:r w:rsidRPr="004564C0">
        <w:rPr>
          <w:rFonts w:ascii="Times New Roman" w:hAnsi="Times New Roman" w:cs="Times New Roman"/>
          <w:sz w:val="18"/>
          <w:szCs w:val="18"/>
        </w:rPr>
        <w:t>А</w:t>
      </w:r>
      <w:r w:rsidRPr="004564C0">
        <w:rPr>
          <w:rFonts w:ascii="Times New Roman" w:hAnsi="Times New Roman" w:cs="Times New Roman"/>
          <w:sz w:val="28"/>
          <w:szCs w:val="28"/>
        </w:rPr>
        <w:t xml:space="preserve"> = 3 774,51 рублей (в месяц – 314,54 рубля).</w:t>
      </w:r>
    </w:p>
    <w:p w14:paraId="06A6B77B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Исходя из подушевого норматива финансирования медицинской помощи в амбулаторных условиях, за исключением медицинской помощи, финансируемой в соответствии с установленными Программой нормативами определяется базовый (средний) подушевой норматив финансирования медицинской помощи (ПН</w:t>
      </w:r>
      <w:r w:rsidRPr="004564C0">
        <w:rPr>
          <w:rFonts w:ascii="Times New Roman" w:hAnsi="Times New Roman" w:cs="Times New Roman"/>
          <w:sz w:val="18"/>
          <w:szCs w:val="18"/>
        </w:rPr>
        <w:t>БАЗ</w:t>
      </w:r>
      <w:r w:rsidRPr="004564C0">
        <w:rPr>
          <w:rFonts w:ascii="Times New Roman" w:hAnsi="Times New Roman" w:cs="Times New Roman"/>
          <w:sz w:val="28"/>
          <w:szCs w:val="28"/>
        </w:rPr>
        <w:t>):</w:t>
      </w:r>
    </w:p>
    <w:p w14:paraId="6AAB885C" w14:textId="016505B6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ПН</w:t>
      </w:r>
      <w:r w:rsidRPr="004564C0">
        <w:rPr>
          <w:rFonts w:ascii="Times New Roman" w:hAnsi="Times New Roman" w:cs="Times New Roman"/>
          <w:sz w:val="18"/>
          <w:szCs w:val="18"/>
        </w:rPr>
        <w:t>БАЗ =</w:t>
      </w:r>
      <m:oMath>
        <m:r>
          <w:rPr>
            <w:rFonts w:ascii="Cambria Math" w:hAnsi="Cambria Math" w:cs="Times New Roman"/>
            <w:sz w:val="18"/>
            <w:szCs w:val="1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ПН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А</m:t>
        </m:r>
      </m:oMath>
      <w:r w:rsidRPr="004564C0">
        <w:rPr>
          <w:rFonts w:ascii="Times New Roman" w:hAnsi="Times New Roman" w:cs="Times New Roman"/>
          <w:sz w:val="18"/>
          <w:szCs w:val="18"/>
        </w:rPr>
        <w:t>-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ЕО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з</m:t>
                </m:r>
              </m:sub>
            </m:sSub>
          </m:den>
        </m:f>
      </m:oMath>
      <w:r w:rsidRPr="004564C0">
        <w:rPr>
          <w:rFonts w:ascii="Times New Roman" w:hAnsi="Times New Roman" w:cs="Times New Roman"/>
          <w:sz w:val="40"/>
          <w:szCs w:val="40"/>
        </w:rPr>
        <w:t xml:space="preserve">, </w:t>
      </w:r>
      <w:r w:rsidRPr="004564C0">
        <w:rPr>
          <w:rFonts w:ascii="Times New Roman" w:hAnsi="Times New Roman" w:cs="Times New Roman"/>
          <w:sz w:val="28"/>
          <w:szCs w:val="28"/>
        </w:rPr>
        <w:t>где</w:t>
      </w:r>
    </w:p>
    <w:p w14:paraId="519B1680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4564C0">
        <w:rPr>
          <w:rFonts w:ascii="Times New Roman" w:hAnsi="Times New Roman" w:cs="Times New Roman"/>
          <w:sz w:val="28"/>
          <w:szCs w:val="28"/>
        </w:rPr>
        <w:t>ПН</w:t>
      </w:r>
      <w:r w:rsidRPr="004564C0">
        <w:rPr>
          <w:rFonts w:ascii="Times New Roman" w:hAnsi="Times New Roman" w:cs="Times New Roman"/>
          <w:sz w:val="18"/>
          <w:szCs w:val="18"/>
        </w:rPr>
        <w:t xml:space="preserve">А – </w:t>
      </w:r>
      <w:r w:rsidRPr="004564C0">
        <w:rPr>
          <w:rFonts w:ascii="Times New Roman" w:hAnsi="Times New Roman" w:cs="Times New Roman"/>
          <w:sz w:val="28"/>
          <w:szCs w:val="28"/>
        </w:rPr>
        <w:t>базовый подушевой норматив финансирования, рублей;</w:t>
      </w:r>
    </w:p>
    <w:p w14:paraId="45BB079D" w14:textId="77777777" w:rsidR="00427C62" w:rsidRPr="004564C0" w:rsidRDefault="00427C62" w:rsidP="00427C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564C0">
        <w:rPr>
          <w:rFonts w:ascii="Times New Roman" w:hAnsi="Times New Roman" w:cs="Times New Roman"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ЕО</m:t>
            </m:r>
          </m:sub>
        </m:sSub>
      </m:oMath>
      <w:r w:rsidRPr="004564C0">
        <w:rPr>
          <w:rFonts w:ascii="Times New Roman" w:hAnsi="Times New Roman" w:cs="Times New Roman"/>
          <w:sz w:val="28"/>
          <w:szCs w:val="28"/>
        </w:rPr>
        <w:t xml:space="preserve"> – размер средств, направляемых на оплату медицинской помощи, оказываемой в амбулаторных условиях за единицу объема медицинской помощи. </w:t>
      </w:r>
    </w:p>
    <w:p w14:paraId="331FE714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 xml:space="preserve"> ПН</w:t>
      </w:r>
      <w:r w:rsidRPr="004564C0">
        <w:rPr>
          <w:rFonts w:ascii="Times New Roman" w:hAnsi="Times New Roman" w:cs="Times New Roman"/>
          <w:sz w:val="18"/>
          <w:szCs w:val="18"/>
        </w:rPr>
        <w:t xml:space="preserve">А = </w:t>
      </w:r>
      <w:r w:rsidRPr="004564C0">
        <w:rPr>
          <w:rFonts w:ascii="Times New Roman" w:hAnsi="Times New Roman" w:cs="Times New Roman"/>
          <w:sz w:val="28"/>
          <w:szCs w:val="28"/>
        </w:rPr>
        <w:t xml:space="preserve">3 013,80 рублей (в месяц – 251,15 рублей). </w:t>
      </w:r>
    </w:p>
    <w:p w14:paraId="69F0CA52" w14:textId="77777777" w:rsidR="00427C62" w:rsidRPr="004564C0" w:rsidRDefault="00427C62" w:rsidP="00427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При этим из расчета исключен размер финансовых средств, направляемых на оплату медицинской помощи, оказываемой в амбулаторных условиях за единицу объема медицинской помощи:</w:t>
      </w:r>
    </w:p>
    <w:p w14:paraId="558EA6BF" w14:textId="77777777" w:rsidR="00427C62" w:rsidRPr="004564C0" w:rsidRDefault="00427C62" w:rsidP="00427C6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564C0">
        <w:rPr>
          <w:rFonts w:cs="Times New Roman"/>
          <w:snapToGrid w:val="0"/>
          <w:sz w:val="28"/>
          <w:szCs w:val="28"/>
        </w:rPr>
        <w:t xml:space="preserve">-   </w:t>
      </w:r>
      <w:r w:rsidRPr="004564C0">
        <w:rPr>
          <w:rFonts w:cs="Times New Roman"/>
          <w:sz w:val="28"/>
          <w:szCs w:val="28"/>
        </w:rPr>
        <w:t>стоматологическую медицинскую помощь;</w:t>
      </w:r>
    </w:p>
    <w:p w14:paraId="5C9FC9FF" w14:textId="77777777" w:rsidR="00427C62" w:rsidRPr="004564C0" w:rsidRDefault="00427C62" w:rsidP="00427C6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564C0">
        <w:rPr>
          <w:rFonts w:cs="Times New Roman"/>
          <w:sz w:val="28"/>
          <w:szCs w:val="28"/>
        </w:rPr>
        <w:t>-   проведение услуг диализа;</w:t>
      </w:r>
    </w:p>
    <w:p w14:paraId="5EB9D20A" w14:textId="19BBB3BC" w:rsidR="00CC27EB" w:rsidRPr="004564C0" w:rsidRDefault="00427C62" w:rsidP="00427C6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564C0">
        <w:rPr>
          <w:rFonts w:cs="Times New Roman"/>
          <w:sz w:val="28"/>
          <w:szCs w:val="28"/>
        </w:rPr>
        <w:t>-   осуществление переноса криоконсервированных эмбрионов</w:t>
      </w:r>
      <w:r>
        <w:rPr>
          <w:rFonts w:cs="Times New Roman"/>
          <w:sz w:val="28"/>
          <w:szCs w:val="28"/>
        </w:rPr>
        <w:t>»</w:t>
      </w:r>
      <w:r w:rsidR="004200BA">
        <w:rPr>
          <w:rFonts w:cs="Times New Roman"/>
          <w:sz w:val="28"/>
          <w:szCs w:val="28"/>
        </w:rPr>
        <w:t>.</w:t>
      </w:r>
    </w:p>
    <w:p w14:paraId="71E883D1" w14:textId="77777777" w:rsidR="0066296E" w:rsidRDefault="0066296E" w:rsidP="00880F57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</w:p>
    <w:p w14:paraId="07DE7EC3" w14:textId="54523C84" w:rsidR="00880F57" w:rsidRPr="00CC27EB" w:rsidRDefault="00880F57" w:rsidP="00880F57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CC27EB">
        <w:rPr>
          <w:b/>
          <w:bCs/>
          <w:sz w:val="24"/>
          <w:szCs w:val="24"/>
          <w:u w:val="single"/>
        </w:rPr>
        <w:t>Пояснение:</w:t>
      </w:r>
    </w:p>
    <w:p w14:paraId="7C25C325" w14:textId="58FBAA19" w:rsidR="00880F57" w:rsidRPr="00BB4F59" w:rsidRDefault="00880F57" w:rsidP="00880F57">
      <w:pPr>
        <w:pStyle w:val="a6"/>
        <w:ind w:firstLine="1130"/>
        <w:jc w:val="both"/>
        <w:rPr>
          <w:sz w:val="28"/>
          <w:szCs w:val="28"/>
          <w:u w:val="single"/>
        </w:rPr>
      </w:pPr>
      <w:r w:rsidRPr="00BB4F59">
        <w:rPr>
          <w:sz w:val="24"/>
          <w:szCs w:val="24"/>
          <w:u w:val="single"/>
        </w:rPr>
        <w:t>Рекомендации</w:t>
      </w:r>
      <w:r w:rsidR="00992E9D">
        <w:rPr>
          <w:sz w:val="24"/>
          <w:szCs w:val="24"/>
          <w:u w:val="single"/>
        </w:rPr>
        <w:t xml:space="preserve"> </w:t>
      </w:r>
      <w:r w:rsidR="00992E9D" w:rsidRPr="00BB4F59">
        <w:rPr>
          <w:sz w:val="24"/>
          <w:szCs w:val="24"/>
          <w:u w:val="single"/>
        </w:rPr>
        <w:t>Федерального фонда ОМС</w:t>
      </w:r>
      <w:r w:rsidRPr="00BB4F59">
        <w:rPr>
          <w:sz w:val="24"/>
          <w:szCs w:val="24"/>
          <w:u w:val="single"/>
        </w:rPr>
        <w:t xml:space="preserve"> 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 w:rsidR="002800EF"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 w:rsidR="00CC27EB">
        <w:rPr>
          <w:rFonts w:cs="Times New Roman"/>
          <w:sz w:val="24"/>
          <w:szCs w:val="24"/>
          <w:u w:val="single"/>
        </w:rPr>
        <w:t>;</w:t>
      </w:r>
      <w:r w:rsidRPr="00BB4F59">
        <w:rPr>
          <w:rFonts w:cs="Times New Roman"/>
          <w:sz w:val="24"/>
          <w:szCs w:val="24"/>
          <w:u w:val="single"/>
        </w:rPr>
        <w:t xml:space="preserve"> </w:t>
      </w:r>
    </w:p>
    <w:p w14:paraId="3BD1195E" w14:textId="77777777" w:rsidR="00427C62" w:rsidRPr="004564C0" w:rsidRDefault="00427C62" w:rsidP="00427C6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FC70762" w14:textId="606DD0FF" w:rsidR="00427C62" w:rsidRPr="004564C0" w:rsidRDefault="00427C62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288">
        <w:rPr>
          <w:rFonts w:ascii="Times New Roman" w:hAnsi="Times New Roman" w:cs="Times New Roman"/>
          <w:sz w:val="28"/>
          <w:szCs w:val="28"/>
          <w:u w:val="single"/>
        </w:rPr>
        <w:t>пункт 2.3</w:t>
      </w:r>
      <w:r w:rsidRPr="00427C62">
        <w:rPr>
          <w:rFonts w:ascii="Times New Roman" w:hAnsi="Times New Roman" w:cs="Times New Roman"/>
          <w:sz w:val="28"/>
          <w:szCs w:val="28"/>
        </w:rPr>
        <w:t xml:space="preserve">: </w:t>
      </w:r>
      <w:r w:rsidRPr="00BB4F59">
        <w:rPr>
          <w:rFonts w:ascii="Times New Roman" w:hAnsi="Times New Roman" w:cs="Times New Roman"/>
          <w:b/>
          <w:bCs/>
          <w:sz w:val="28"/>
          <w:szCs w:val="28"/>
        </w:rPr>
        <w:t>«Коэффициент приведения среднего подушевого</w:t>
      </w:r>
      <w:r w:rsidRPr="00427C62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Pr="00BB4F59">
        <w:rPr>
          <w:rFonts w:ascii="Times New Roman" w:hAnsi="Times New Roman" w:cs="Times New Roman"/>
          <w:b/>
          <w:bCs/>
          <w:sz w:val="28"/>
          <w:szCs w:val="28"/>
        </w:rPr>
        <w:t>к базовому нормативу</w:t>
      </w:r>
      <w:r w:rsidRPr="00427C62">
        <w:rPr>
          <w:rFonts w:ascii="Times New Roman" w:hAnsi="Times New Roman" w:cs="Times New Roman"/>
          <w:sz w:val="28"/>
          <w:szCs w:val="28"/>
        </w:rPr>
        <w:t xml:space="preserve"> финансирования,</w:t>
      </w:r>
      <w:r w:rsidRPr="004564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64C0">
        <w:rPr>
          <w:rFonts w:ascii="Times New Roman" w:hAnsi="Times New Roman" w:cs="Times New Roman"/>
          <w:sz w:val="28"/>
          <w:szCs w:val="28"/>
        </w:rPr>
        <w:t xml:space="preserve">исключающий влияние применяемых коэффициентов к специфике, уровню оказания медицинской помощи, коэффициента дифференциации на прикрепившихся к </w:t>
      </w:r>
      <w:r w:rsidRPr="004564C0">
        <w:rPr>
          <w:rFonts w:ascii="Times New Roman" w:hAnsi="Times New Roman" w:cs="Times New Roman"/>
          <w:sz w:val="28"/>
          <w:szCs w:val="28"/>
        </w:rPr>
        <w:lastRenderedPageBreak/>
        <w:t>медицинской организации лиц, с учетом наличия подразделений, расположенных в сельской местности, поселках городского типа и малых городах с численностью населения до 50  тысяч человек, стоимости медицинской помощи, оплачиваемой за единицу объема ее оказания, а также выплаты медицинским организациям за достижение показателей результативности деятельности при оплате медицинской помощи в амбулаторных условиях.</w:t>
      </w:r>
    </w:p>
    <w:p w14:paraId="6A567D04" w14:textId="5987D330" w:rsidR="00427C62" w:rsidRPr="004564C0" w:rsidRDefault="00427C62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Hlk66971479"/>
      <w:r w:rsidRPr="004564C0">
        <w:rPr>
          <w:rFonts w:ascii="Times New Roman" w:hAnsi="Times New Roman" w:cs="Times New Roman"/>
          <w:sz w:val="28"/>
          <w:szCs w:val="28"/>
        </w:rPr>
        <w:t>ПР</w:t>
      </w:r>
      <w:r w:rsidRPr="004564C0">
        <w:rPr>
          <w:rFonts w:ascii="Times New Roman" w:hAnsi="Times New Roman" w:cs="Times New Roman"/>
          <w:sz w:val="20"/>
          <w:szCs w:val="20"/>
        </w:rPr>
        <w:t>АМБ</w:t>
      </w:r>
      <w:r w:rsidRPr="004564C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564C0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БАЗ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32"/>
                    <w:szCs w:val="32"/>
                  </w:rPr>
                  <m:t>ФО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</w:rPr>
                  <m:t>СР</m:t>
                </m:r>
              </m:sub>
              <m:sup>
                <m:r>
                  <w:rPr>
                    <w:rFonts w:ascii="Cambria Math" w:hAnsi="Cambria Math" w:cs="Cambria Math"/>
                    <w:sz w:val="32"/>
                    <w:szCs w:val="32"/>
                  </w:rPr>
                  <m:t>АМБ</m:t>
                </m:r>
              </m:sup>
            </m:sSubSup>
          </m:den>
        </m:f>
      </m:oMath>
      <w:r w:rsidRPr="004564C0">
        <w:rPr>
          <w:rFonts w:ascii="Times New Roman" w:hAnsi="Times New Roman" w:cs="Times New Roman"/>
          <w:sz w:val="32"/>
          <w:szCs w:val="32"/>
        </w:rPr>
        <w:t xml:space="preserve"> , где:</w:t>
      </w:r>
    </w:p>
    <w:p w14:paraId="1307031C" w14:textId="77777777" w:rsidR="00427C62" w:rsidRPr="004564C0" w:rsidRDefault="00427C62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ПР</w:t>
      </w:r>
      <w:r w:rsidRPr="004564C0">
        <w:rPr>
          <w:rFonts w:ascii="Times New Roman" w:hAnsi="Times New Roman" w:cs="Times New Roman"/>
          <w:sz w:val="20"/>
          <w:szCs w:val="20"/>
        </w:rPr>
        <w:t>АМБ</w:t>
      </w:r>
      <w:r w:rsidRPr="004564C0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Pr="004564C0">
        <w:rPr>
          <w:rFonts w:ascii="Times New Roman" w:hAnsi="Times New Roman" w:cs="Times New Roman"/>
          <w:sz w:val="28"/>
          <w:szCs w:val="28"/>
        </w:rPr>
        <w:t>коэффициент приведения в амбулаторных условиях;</w:t>
      </w:r>
    </w:p>
    <w:p w14:paraId="4C4A2620" w14:textId="4ABDC9F4" w:rsidR="00427C62" w:rsidRPr="004564C0" w:rsidRDefault="00427C62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ПН</w:t>
      </w:r>
      <w:r w:rsidRPr="004564C0">
        <w:rPr>
          <w:rFonts w:ascii="Times New Roman" w:hAnsi="Times New Roman" w:cs="Times New Roman"/>
          <w:sz w:val="18"/>
          <w:szCs w:val="18"/>
        </w:rPr>
        <w:t xml:space="preserve">БАЗ – </w:t>
      </w:r>
      <w:r w:rsidRPr="004564C0">
        <w:rPr>
          <w:rFonts w:ascii="Times New Roman" w:hAnsi="Times New Roman" w:cs="Times New Roman"/>
          <w:sz w:val="28"/>
          <w:szCs w:val="28"/>
        </w:rPr>
        <w:t>базовый (средний) подушевой норматив финансирования, рублей.</w:t>
      </w:r>
    </w:p>
    <w:p w14:paraId="0CFD012B" w14:textId="754A15F4" w:rsidR="00342808" w:rsidRDefault="00427C62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4C0">
        <w:rPr>
          <w:rFonts w:ascii="Times New Roman" w:hAnsi="Times New Roman" w:cs="Times New Roman"/>
          <w:sz w:val="28"/>
          <w:szCs w:val="28"/>
        </w:rPr>
        <w:t>ПР</w:t>
      </w:r>
      <w:r w:rsidRPr="004564C0">
        <w:rPr>
          <w:rFonts w:ascii="Times New Roman" w:hAnsi="Times New Roman" w:cs="Times New Roman"/>
          <w:sz w:val="20"/>
          <w:szCs w:val="20"/>
        </w:rPr>
        <w:t>АМБ</w:t>
      </w:r>
      <w:r w:rsidRPr="004564C0">
        <w:rPr>
          <w:rFonts w:ascii="Times New Roman" w:hAnsi="Times New Roman" w:cs="Times New Roman"/>
          <w:sz w:val="28"/>
          <w:szCs w:val="28"/>
        </w:rPr>
        <w:t xml:space="preserve"> =</w:t>
      </w:r>
      <w:r w:rsidRPr="004564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7C62">
        <w:rPr>
          <w:rFonts w:ascii="Times New Roman" w:hAnsi="Times New Roman" w:cs="Times New Roman"/>
          <w:sz w:val="28"/>
          <w:szCs w:val="28"/>
        </w:rPr>
        <w:t>0,645407.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2808">
        <w:rPr>
          <w:rFonts w:ascii="Times New Roman" w:hAnsi="Times New Roman" w:cs="Times New Roman"/>
          <w:sz w:val="28"/>
          <w:szCs w:val="28"/>
        </w:rPr>
        <w:t>.</w:t>
      </w:r>
    </w:p>
    <w:p w14:paraId="5A39CACF" w14:textId="77777777" w:rsidR="00342808" w:rsidRPr="00CC27EB" w:rsidRDefault="00342808" w:rsidP="00342808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CC27EB">
        <w:rPr>
          <w:b/>
          <w:bCs/>
          <w:sz w:val="24"/>
          <w:szCs w:val="24"/>
          <w:u w:val="single"/>
        </w:rPr>
        <w:t>Пояснение:</w:t>
      </w:r>
    </w:p>
    <w:p w14:paraId="53A56A19" w14:textId="668025CD" w:rsidR="00427C62" w:rsidRDefault="00342808" w:rsidP="00342808">
      <w:pPr>
        <w:pStyle w:val="a6"/>
        <w:ind w:firstLine="1130"/>
        <w:jc w:val="both"/>
        <w:rPr>
          <w:rFonts w:cs="Times New Roman"/>
          <w:sz w:val="28"/>
          <w:szCs w:val="28"/>
        </w:rPr>
      </w:pPr>
      <w:r w:rsidRPr="00BB4F59">
        <w:rPr>
          <w:sz w:val="24"/>
          <w:szCs w:val="24"/>
          <w:u w:val="single"/>
        </w:rPr>
        <w:t>Рекомендации</w:t>
      </w:r>
      <w:r w:rsidR="00992E9D">
        <w:rPr>
          <w:sz w:val="24"/>
          <w:szCs w:val="24"/>
          <w:u w:val="single"/>
        </w:rPr>
        <w:t xml:space="preserve"> </w:t>
      </w:r>
      <w:r w:rsidR="00992E9D" w:rsidRPr="00BB4F59">
        <w:rPr>
          <w:sz w:val="24"/>
          <w:szCs w:val="24"/>
          <w:u w:val="single"/>
        </w:rPr>
        <w:t>Федерального фонда ОМС</w:t>
      </w:r>
      <w:r w:rsidRPr="00BB4F59">
        <w:rPr>
          <w:sz w:val="24"/>
          <w:szCs w:val="24"/>
          <w:u w:val="single"/>
        </w:rPr>
        <w:t xml:space="preserve"> 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>
        <w:rPr>
          <w:rFonts w:cs="Times New Roman"/>
          <w:sz w:val="24"/>
          <w:szCs w:val="24"/>
          <w:u w:val="single"/>
        </w:rPr>
        <w:t>;</w:t>
      </w:r>
      <w:r w:rsidRPr="00BB4F59">
        <w:rPr>
          <w:rFonts w:cs="Times New Roman"/>
          <w:sz w:val="24"/>
          <w:szCs w:val="24"/>
          <w:u w:val="single"/>
        </w:rPr>
        <w:t xml:space="preserve"> </w:t>
      </w:r>
    </w:p>
    <w:p w14:paraId="5434B96A" w14:textId="05B9EA02" w:rsidR="004573A5" w:rsidRDefault="004573A5" w:rsidP="0042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D2C39A" w14:textId="6D0413DB" w:rsidR="004573A5" w:rsidRPr="004573A5" w:rsidRDefault="004573A5" w:rsidP="00457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288">
        <w:rPr>
          <w:rFonts w:ascii="Times New Roman" w:hAnsi="Times New Roman" w:cs="Times New Roman"/>
          <w:sz w:val="28"/>
          <w:szCs w:val="28"/>
          <w:u w:val="single"/>
        </w:rPr>
        <w:t>пункт</w:t>
      </w:r>
      <w:r w:rsidR="00143928" w:rsidRPr="004362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6288">
        <w:rPr>
          <w:rFonts w:ascii="Times New Roman" w:hAnsi="Times New Roman" w:cs="Times New Roman"/>
          <w:sz w:val="28"/>
          <w:szCs w:val="28"/>
          <w:u w:val="single"/>
        </w:rPr>
        <w:t>2.8</w:t>
      </w:r>
      <w:r w:rsidRPr="0002640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3A5">
        <w:rPr>
          <w:rFonts w:ascii="Times New Roman" w:hAnsi="Times New Roman" w:cs="Times New Roman"/>
          <w:sz w:val="28"/>
          <w:szCs w:val="28"/>
        </w:rPr>
        <w:t>«Размеры базовых нормативов финансовых затрат на оплату медицинской помощи, оказываемой в амбулаторных условиях:</w:t>
      </w:r>
    </w:p>
    <w:p w14:paraId="4DA6CA1B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- посещение с профилактическими и иными целями – 571,60 рублей;</w:t>
      </w:r>
    </w:p>
    <w:p w14:paraId="12A43B83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- комплексное посещение для проведения профилактических медицинских осмотров -1895,50 рублей;</w:t>
      </w:r>
    </w:p>
    <w:p w14:paraId="418BD1ED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-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– 2 180,10 рублей;</w:t>
      </w:r>
    </w:p>
    <w:p w14:paraId="2C0159ED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-  посещение с иными целями – 309,50 рублей;</w:t>
      </w:r>
    </w:p>
    <w:p w14:paraId="4AE390FE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-  посещение в неотложной форме – 671,50 рублей;</w:t>
      </w:r>
    </w:p>
    <w:p w14:paraId="173E4D72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обращение по поводу заболевания – 1505,10 рублей, включая средние нормативы финансовых затрат на проведение одного исследования:</w:t>
      </w:r>
    </w:p>
    <w:p w14:paraId="4C2DDAD7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компьютерной томографии – 3766,90 рублей;</w:t>
      </w:r>
    </w:p>
    <w:p w14:paraId="16314E70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магнитно-резонансной томографии – 4254,20 рублей;</w:t>
      </w:r>
    </w:p>
    <w:p w14:paraId="7C9ADA7A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>ультразвукового исследования сердечно сосудистой системы - 681,60 рублей;</w:t>
      </w:r>
    </w:p>
    <w:p w14:paraId="5BBC7893" w14:textId="77777777" w:rsidR="004573A5" w:rsidRPr="004573A5" w:rsidRDefault="004573A5" w:rsidP="00457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3A5">
        <w:rPr>
          <w:rFonts w:ascii="Times New Roman" w:hAnsi="Times New Roman" w:cs="Times New Roman"/>
          <w:sz w:val="28"/>
          <w:szCs w:val="28"/>
        </w:rPr>
        <w:t xml:space="preserve">           эндоскопического диагностического исследования – 937,10 рублей;</w:t>
      </w:r>
    </w:p>
    <w:p w14:paraId="686A7BC9" w14:textId="77777777" w:rsidR="004573A5" w:rsidRPr="004573A5" w:rsidRDefault="004573A5" w:rsidP="00457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3A5">
        <w:rPr>
          <w:rFonts w:ascii="Times New Roman" w:eastAsia="Times New Roman" w:hAnsi="Times New Roman" w:cs="Times New Roman"/>
          <w:sz w:val="28"/>
          <w:szCs w:val="28"/>
        </w:rPr>
        <w:t xml:space="preserve">           молекулярно-генетическое исследование с целью диагностики онкологических заболеваний и подбора противоопухолевой лекарственной терапии – 9 879,90 рублей; </w:t>
      </w:r>
    </w:p>
    <w:p w14:paraId="581BCCCC" w14:textId="77777777" w:rsidR="004573A5" w:rsidRPr="004573A5" w:rsidRDefault="004573A5" w:rsidP="00457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3A5">
        <w:rPr>
          <w:rFonts w:ascii="Times New Roman" w:eastAsia="Times New Roman" w:hAnsi="Times New Roman" w:cs="Times New Roman"/>
          <w:sz w:val="28"/>
          <w:szCs w:val="28"/>
        </w:rPr>
        <w:t>патологоанатомического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-2 119,80 рублей;</w:t>
      </w:r>
    </w:p>
    <w:p w14:paraId="63F92C2D" w14:textId="0CA4F7CA" w:rsidR="00BB4F59" w:rsidRDefault="004573A5" w:rsidP="004362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573A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573A5">
        <w:rPr>
          <w:rFonts w:ascii="Times New Roman" w:hAnsi="Times New Roman" w:cs="Times New Roman"/>
          <w:sz w:val="28"/>
        </w:rPr>
        <w:t>тестирование на выявление новой коронавирусной инфекции (COVID-19) – 584,0 рублей.»</w:t>
      </w:r>
      <w:r w:rsidR="00BA3A10">
        <w:rPr>
          <w:rFonts w:ascii="Times New Roman" w:hAnsi="Times New Roman" w:cs="Times New Roman"/>
          <w:sz w:val="28"/>
        </w:rPr>
        <w:t>.</w:t>
      </w:r>
    </w:p>
    <w:p w14:paraId="6920B4B4" w14:textId="77777777" w:rsidR="00BB4F59" w:rsidRPr="00BA3A10" w:rsidRDefault="00BB4F59" w:rsidP="00BB4F59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BA3A10">
        <w:rPr>
          <w:b/>
          <w:bCs/>
          <w:sz w:val="24"/>
          <w:szCs w:val="24"/>
          <w:u w:val="single"/>
        </w:rPr>
        <w:t>Пояснение:</w:t>
      </w:r>
    </w:p>
    <w:p w14:paraId="60FFDB1C" w14:textId="061A5F2B" w:rsidR="00BB4F59" w:rsidRPr="00AE3E1B" w:rsidRDefault="00BB4F59" w:rsidP="00787D91">
      <w:pPr>
        <w:pStyle w:val="a6"/>
        <w:ind w:firstLine="1130"/>
        <w:jc w:val="both"/>
        <w:rPr>
          <w:sz w:val="24"/>
          <w:szCs w:val="24"/>
          <w:u w:val="single"/>
        </w:rPr>
      </w:pPr>
      <w:r w:rsidRPr="00AE3E1B">
        <w:rPr>
          <w:sz w:val="24"/>
          <w:szCs w:val="24"/>
          <w:u w:val="single"/>
        </w:rPr>
        <w:t xml:space="preserve"> </w:t>
      </w:r>
      <w:r w:rsidR="006F204E">
        <w:rPr>
          <w:sz w:val="24"/>
          <w:szCs w:val="24"/>
          <w:u w:val="single"/>
        </w:rPr>
        <w:t>П</w:t>
      </w:r>
      <w:r w:rsidRPr="00AE3E1B">
        <w:rPr>
          <w:sz w:val="24"/>
          <w:szCs w:val="24"/>
          <w:u w:val="single"/>
        </w:rPr>
        <w:t>оступление заключения Федерального фонда ОМС на Тарифное соглашение в системе ОМС Калининградской области на 2021 год</w:t>
      </w:r>
      <w:r w:rsidR="006F204E">
        <w:rPr>
          <w:sz w:val="24"/>
          <w:szCs w:val="24"/>
          <w:u w:val="single"/>
        </w:rPr>
        <w:t>.</w:t>
      </w:r>
    </w:p>
    <w:p w14:paraId="1CED616C" w14:textId="64F92BA3" w:rsidR="00427C62" w:rsidRPr="00AE3E1B" w:rsidRDefault="00BB4F59" w:rsidP="00787D91">
      <w:pPr>
        <w:pStyle w:val="a6"/>
        <w:ind w:firstLine="1130"/>
        <w:jc w:val="both"/>
        <w:rPr>
          <w:rFonts w:cs="Times New Roman"/>
          <w:sz w:val="24"/>
          <w:szCs w:val="24"/>
        </w:rPr>
      </w:pPr>
      <w:r w:rsidRPr="00AE3E1B">
        <w:rPr>
          <w:sz w:val="24"/>
          <w:szCs w:val="24"/>
          <w:u w:val="single"/>
        </w:rPr>
        <w:t xml:space="preserve">Рекомендации о включении </w:t>
      </w:r>
      <w:r w:rsidRPr="00AE3E1B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AE3E1B">
        <w:rPr>
          <w:sz w:val="24"/>
          <w:szCs w:val="24"/>
          <w:u w:val="single"/>
        </w:rPr>
        <w:t xml:space="preserve"> нормативов из</w:t>
      </w:r>
      <w:r w:rsidR="00AE3E1B" w:rsidRPr="00AE3E1B">
        <w:rPr>
          <w:sz w:val="24"/>
          <w:szCs w:val="24"/>
          <w:u w:val="single"/>
        </w:rPr>
        <w:t xml:space="preserve"> территориальной программы ОМС</w:t>
      </w:r>
      <w:r w:rsidR="002800EF">
        <w:rPr>
          <w:sz w:val="24"/>
          <w:szCs w:val="24"/>
          <w:u w:val="single"/>
        </w:rPr>
        <w:t xml:space="preserve"> Калининградской области на 2021 год</w:t>
      </w:r>
      <w:r w:rsidR="00436288" w:rsidRPr="00AE3E1B">
        <w:rPr>
          <w:rFonts w:cs="Times New Roman"/>
          <w:sz w:val="24"/>
          <w:szCs w:val="24"/>
        </w:rPr>
        <w:t>;</w:t>
      </w:r>
    </w:p>
    <w:p w14:paraId="6C84B618" w14:textId="77777777" w:rsidR="00436288" w:rsidRDefault="00436288" w:rsidP="004362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1F097B" w14:textId="7355C848" w:rsidR="00436288" w:rsidRDefault="00436288" w:rsidP="0043628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288">
        <w:rPr>
          <w:rFonts w:ascii="Times New Roman" w:hAnsi="Times New Roman" w:cs="Times New Roman"/>
          <w:b/>
          <w:sz w:val="28"/>
          <w:szCs w:val="28"/>
        </w:rPr>
        <w:lastRenderedPageBreak/>
        <w:t>1.3</w:t>
      </w:r>
      <w:r w:rsidR="000264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7AC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26409" w:rsidRPr="00436288">
        <w:rPr>
          <w:rFonts w:ascii="Times New Roman" w:hAnsi="Times New Roman" w:cs="Times New Roman"/>
          <w:bCs/>
          <w:sz w:val="28"/>
          <w:szCs w:val="28"/>
        </w:rPr>
        <w:t>Раздел</w:t>
      </w:r>
      <w:r w:rsidR="00AA7AC4">
        <w:rPr>
          <w:rFonts w:ascii="Times New Roman" w:hAnsi="Times New Roman" w:cs="Times New Roman"/>
          <w:bCs/>
          <w:sz w:val="28"/>
          <w:szCs w:val="28"/>
        </w:rPr>
        <w:t>е</w:t>
      </w:r>
      <w:r w:rsidR="00026409" w:rsidRPr="004362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6409" w:rsidRPr="00436288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026409" w:rsidRPr="00436288">
        <w:rPr>
          <w:rFonts w:ascii="Times New Roman" w:hAnsi="Times New Roman" w:cs="Times New Roman"/>
          <w:bCs/>
          <w:sz w:val="28"/>
          <w:szCs w:val="28"/>
        </w:rPr>
        <w:t xml:space="preserve"> «Тарифы на оплату медицинской помощи», глав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26409" w:rsidRPr="004362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0C2D">
        <w:rPr>
          <w:rFonts w:ascii="Times New Roman" w:hAnsi="Times New Roman" w:cs="Times New Roman"/>
          <w:bCs/>
          <w:sz w:val="28"/>
          <w:szCs w:val="28"/>
        </w:rPr>
        <w:t>3</w:t>
      </w:r>
      <w:r w:rsidRPr="0043628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26409" w:rsidRPr="00436288">
        <w:rPr>
          <w:rFonts w:ascii="Times New Roman" w:hAnsi="Times New Roman" w:cs="Times New Roman"/>
          <w:bCs/>
          <w:sz w:val="28"/>
          <w:szCs w:val="28"/>
        </w:rPr>
        <w:t xml:space="preserve">Тарифы в части медицинской помощи, оказываемой в </w:t>
      </w:r>
      <w:r w:rsidR="00026409" w:rsidRPr="00AE3E1B">
        <w:rPr>
          <w:rFonts w:ascii="Times New Roman" w:hAnsi="Times New Roman" w:cs="Times New Roman"/>
          <w:b/>
          <w:sz w:val="28"/>
          <w:szCs w:val="28"/>
        </w:rPr>
        <w:t>стационарных условиях</w:t>
      </w:r>
      <w:r w:rsidRPr="00436288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пункт 3.10 дополнить абзацем следующего содержания:</w:t>
      </w:r>
    </w:p>
    <w:p w14:paraId="33A8FFFF" w14:textId="2FC2C88A" w:rsidR="00436288" w:rsidRPr="00436288" w:rsidRDefault="00436288" w:rsidP="00BA3A1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6288">
        <w:rPr>
          <w:rFonts w:ascii="Times New Roman" w:hAnsi="Times New Roman" w:cs="Times New Roman"/>
          <w:bCs/>
          <w:sz w:val="28"/>
          <w:szCs w:val="28"/>
        </w:rPr>
        <w:t>«</w:t>
      </w:r>
      <w:r w:rsidRPr="00436288">
        <w:rPr>
          <w:rFonts w:ascii="Times New Roman" w:hAnsi="Times New Roman" w:cs="Times New Roman"/>
          <w:sz w:val="28"/>
        </w:rPr>
        <w:t xml:space="preserve">Стоимость одного случая </w:t>
      </w:r>
      <w:r w:rsidRPr="00AE3E1B">
        <w:rPr>
          <w:rFonts w:ascii="Times New Roman" w:hAnsi="Times New Roman" w:cs="Times New Roman"/>
          <w:b/>
          <w:bCs/>
          <w:sz w:val="28"/>
        </w:rPr>
        <w:t xml:space="preserve">госпитализации </w:t>
      </w:r>
      <w:r w:rsidRPr="00436288">
        <w:rPr>
          <w:rFonts w:ascii="Times New Roman" w:hAnsi="Times New Roman" w:cs="Times New Roman"/>
          <w:sz w:val="28"/>
        </w:rPr>
        <w:t xml:space="preserve">по КСГ для случаев </w:t>
      </w:r>
      <w:r w:rsidRPr="00AE3E1B">
        <w:rPr>
          <w:rFonts w:ascii="Times New Roman" w:hAnsi="Times New Roman" w:cs="Times New Roman"/>
          <w:b/>
          <w:bCs/>
          <w:sz w:val="28"/>
        </w:rPr>
        <w:t>лекарственной терапии взрослых</w:t>
      </w:r>
      <w:r w:rsidRPr="00436288">
        <w:rPr>
          <w:rFonts w:ascii="Times New Roman" w:hAnsi="Times New Roman" w:cs="Times New Roman"/>
          <w:sz w:val="28"/>
        </w:rPr>
        <w:t xml:space="preserve"> со </w:t>
      </w:r>
      <w:r w:rsidRPr="00AE3E1B">
        <w:rPr>
          <w:rFonts w:ascii="Times New Roman" w:hAnsi="Times New Roman" w:cs="Times New Roman"/>
          <w:b/>
          <w:bCs/>
          <w:sz w:val="28"/>
        </w:rPr>
        <w:t>злокачественными новообразованиями</w:t>
      </w:r>
      <w:r w:rsidRPr="00436288">
        <w:rPr>
          <w:rFonts w:ascii="Times New Roman" w:hAnsi="Times New Roman" w:cs="Times New Roman"/>
          <w:sz w:val="28"/>
        </w:rPr>
        <w:t xml:space="preserve"> определяется по следующей формуле:</w:t>
      </w:r>
    </w:p>
    <w:p w14:paraId="22C3463D" w14:textId="67541AA6" w:rsidR="00436288" w:rsidRPr="00436288" w:rsidRDefault="00A81C4F" w:rsidP="00436288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sz w:val="28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>×ПК×КД</m:t>
            </m:r>
          </m:e>
        </m:d>
      </m:oMath>
      <w:r w:rsidR="00436288" w:rsidRPr="00436288">
        <w:rPr>
          <w:rFonts w:ascii="Times New Roman" w:hAnsi="Times New Roman" w:cs="Times New Roman"/>
          <w:sz w:val="28"/>
          <w:szCs w:val="24"/>
        </w:rPr>
        <w:t xml:space="preserve">, </w:t>
      </w:r>
      <w:r w:rsidR="00436288" w:rsidRPr="00436288">
        <w:rPr>
          <w:rFonts w:ascii="Times New Roman" w:hAnsi="Times New Roman" w:cs="Times New Roman"/>
          <w:sz w:val="32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436288" w:rsidRPr="00436288" w14:paraId="453874CF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86A694D" w14:textId="77777777" w:rsidR="00436288" w:rsidRPr="00436288" w:rsidRDefault="00436288" w:rsidP="002C1313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5569253" w14:textId="77777777" w:rsidR="00436288" w:rsidRPr="00436288" w:rsidRDefault="00436288" w:rsidP="002C1313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 xml:space="preserve">размер средней стоимости законченного случая лечения </w:t>
            </w:r>
            <w:r w:rsidRPr="00436288">
              <w:rPr>
                <w:rFonts w:ascii="Times New Roman" w:hAnsi="Times New Roman" w:cs="Times New Roman"/>
                <w:sz w:val="28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436288" w:rsidRPr="00436288" w14:paraId="78D0885F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21E6104D" w14:textId="77777777" w:rsidR="00436288" w:rsidRPr="00436288" w:rsidRDefault="00A81C4F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120C316B" w14:textId="77777777" w:rsidR="00436288" w:rsidRPr="00436288" w:rsidRDefault="00436288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по КСГ или КПГ, к которой отнесен данный случай госпитализации</w:t>
            </w:r>
          </w:p>
        </w:tc>
      </w:tr>
      <w:tr w:rsidR="00436288" w:rsidRPr="00436288" w14:paraId="530B3FA6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30C8EAF" w14:textId="77777777" w:rsidR="00436288" w:rsidRPr="00436288" w:rsidRDefault="00A81C4F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3CAB840" w14:textId="77777777" w:rsidR="00436288" w:rsidRPr="00436288" w:rsidRDefault="00436288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КД);</w:t>
            </w:r>
          </w:p>
        </w:tc>
      </w:tr>
      <w:tr w:rsidR="00436288" w:rsidRPr="00436288" w14:paraId="78E52793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1959952" w14:textId="77777777" w:rsidR="00436288" w:rsidRPr="00436288" w:rsidRDefault="00436288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ПК</m:t>
                </m:r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1327CCB6" w14:textId="77777777" w:rsidR="00436288" w:rsidRPr="00436288" w:rsidRDefault="00436288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поправочный коэффициент оплаты КСГ или КПГ (интегрированный коэффициент, рассчитываемый на региональном уровне);</w:t>
            </w:r>
          </w:p>
        </w:tc>
      </w:tr>
      <w:tr w:rsidR="00436288" w:rsidRPr="00436288" w14:paraId="2F5E57FA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0A2C1ADB" w14:textId="77777777" w:rsidR="00436288" w:rsidRPr="00436288" w:rsidRDefault="00436288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90EFF20" w14:textId="56886F35" w:rsidR="00436288" w:rsidRPr="00436288" w:rsidRDefault="00436288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</w:t>
            </w:r>
            <w:r w:rsidRPr="00436288">
              <w:rPr>
                <w:rFonts w:ascii="Times New Roman" w:hAnsi="Times New Roman" w:cs="Times New Roman"/>
                <w:sz w:val="28"/>
              </w:rPr>
              <w:br/>
              <w:t>с Постановлением № 462»</w:t>
            </w:r>
            <w:r w:rsidR="00CD2799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</w:tbl>
    <w:p w14:paraId="32068045" w14:textId="77777777" w:rsidR="00AE3E1B" w:rsidRPr="00BA3A10" w:rsidRDefault="00AE3E1B" w:rsidP="00AE3E1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BA3A10">
        <w:rPr>
          <w:b/>
          <w:bCs/>
          <w:sz w:val="24"/>
          <w:szCs w:val="24"/>
          <w:u w:val="single"/>
        </w:rPr>
        <w:t>Пояснение:</w:t>
      </w:r>
    </w:p>
    <w:p w14:paraId="784032F2" w14:textId="5D371BE3" w:rsidR="00342808" w:rsidRDefault="00342808" w:rsidP="00342808">
      <w:pPr>
        <w:pStyle w:val="a6"/>
        <w:ind w:firstLine="1130"/>
        <w:jc w:val="both"/>
        <w:rPr>
          <w:rFonts w:cs="Times New Roman"/>
          <w:sz w:val="28"/>
          <w:szCs w:val="28"/>
        </w:rPr>
      </w:pPr>
      <w:r w:rsidRPr="00BB4F59">
        <w:rPr>
          <w:sz w:val="24"/>
          <w:szCs w:val="24"/>
          <w:u w:val="single"/>
        </w:rPr>
        <w:t xml:space="preserve">Рекомендации </w:t>
      </w:r>
      <w:r w:rsidR="00992E9D" w:rsidRPr="00BB4F59">
        <w:rPr>
          <w:sz w:val="24"/>
          <w:szCs w:val="24"/>
          <w:u w:val="single"/>
        </w:rPr>
        <w:t xml:space="preserve">Федерального фонда ОМС </w:t>
      </w:r>
      <w:r w:rsidRPr="00BB4F59">
        <w:rPr>
          <w:sz w:val="24"/>
          <w:szCs w:val="24"/>
          <w:u w:val="single"/>
        </w:rPr>
        <w:t xml:space="preserve">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>
        <w:rPr>
          <w:rFonts w:cs="Times New Roman"/>
          <w:sz w:val="24"/>
          <w:szCs w:val="24"/>
          <w:u w:val="single"/>
        </w:rPr>
        <w:t>;</w:t>
      </w:r>
      <w:r w:rsidRPr="00BB4F59">
        <w:rPr>
          <w:rFonts w:cs="Times New Roman"/>
          <w:sz w:val="24"/>
          <w:szCs w:val="24"/>
          <w:u w:val="single"/>
        </w:rPr>
        <w:t xml:space="preserve"> </w:t>
      </w:r>
    </w:p>
    <w:p w14:paraId="02A944CF" w14:textId="77777777" w:rsidR="00AE3E1B" w:rsidRPr="00D124C2" w:rsidRDefault="00AE3E1B" w:rsidP="001439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835BED" w14:textId="5627B893" w:rsidR="002F1A09" w:rsidRPr="002F1A09" w:rsidRDefault="00CD2799" w:rsidP="00F7410A">
      <w:pPr>
        <w:pStyle w:val="a3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A09">
        <w:rPr>
          <w:rFonts w:ascii="Times New Roman" w:hAnsi="Times New Roman" w:cs="Times New Roman"/>
          <w:bCs/>
          <w:sz w:val="28"/>
          <w:szCs w:val="28"/>
        </w:rPr>
        <w:t xml:space="preserve"> Раздел </w:t>
      </w:r>
      <w:r w:rsidRPr="002F1A09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2F1A09">
        <w:rPr>
          <w:rFonts w:ascii="Times New Roman" w:hAnsi="Times New Roman" w:cs="Times New Roman"/>
          <w:bCs/>
          <w:sz w:val="28"/>
          <w:szCs w:val="28"/>
        </w:rPr>
        <w:t xml:space="preserve"> «Тарифы на оплату медицинской помощи», глава 4 «Тарифы в части медицинской помощи, оказываемой </w:t>
      </w:r>
      <w:r w:rsidRPr="00AE3E1B">
        <w:rPr>
          <w:rFonts w:ascii="Times New Roman" w:hAnsi="Times New Roman" w:cs="Times New Roman"/>
          <w:b/>
          <w:sz w:val="28"/>
          <w:szCs w:val="28"/>
        </w:rPr>
        <w:t>в условиях дневного стационара</w:t>
      </w:r>
      <w:r w:rsidR="002F1A09" w:rsidRPr="002F1A09">
        <w:rPr>
          <w:rFonts w:ascii="Times New Roman" w:hAnsi="Times New Roman" w:cs="Times New Roman"/>
          <w:bCs/>
          <w:sz w:val="28"/>
          <w:szCs w:val="28"/>
        </w:rPr>
        <w:t>», пункт 4.6 дополнить абзацем следующего содержания:</w:t>
      </w:r>
    </w:p>
    <w:p w14:paraId="330CF769" w14:textId="5FE1CA5F" w:rsidR="002F1A09" w:rsidRPr="00AE3E1B" w:rsidRDefault="002F1A09" w:rsidP="003A22F6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6288">
        <w:rPr>
          <w:rFonts w:ascii="Times New Roman" w:hAnsi="Times New Roman" w:cs="Times New Roman"/>
          <w:bCs/>
          <w:sz w:val="28"/>
          <w:szCs w:val="28"/>
        </w:rPr>
        <w:t>«</w:t>
      </w:r>
      <w:r w:rsidRPr="00436288">
        <w:rPr>
          <w:rFonts w:ascii="Times New Roman" w:hAnsi="Times New Roman" w:cs="Times New Roman"/>
          <w:sz w:val="28"/>
        </w:rPr>
        <w:t xml:space="preserve">Стоимость одного случая госпитализации по КСГ для случаев </w:t>
      </w:r>
      <w:r w:rsidRPr="00AE3E1B">
        <w:rPr>
          <w:rFonts w:ascii="Times New Roman" w:hAnsi="Times New Roman" w:cs="Times New Roman"/>
          <w:b/>
          <w:bCs/>
          <w:sz w:val="28"/>
        </w:rPr>
        <w:t>лекарственной терапии взрослых</w:t>
      </w:r>
      <w:r w:rsidRPr="00436288">
        <w:rPr>
          <w:rFonts w:ascii="Times New Roman" w:hAnsi="Times New Roman" w:cs="Times New Roman"/>
          <w:sz w:val="28"/>
        </w:rPr>
        <w:t xml:space="preserve"> со </w:t>
      </w:r>
      <w:r w:rsidRPr="00AE3E1B">
        <w:rPr>
          <w:rFonts w:ascii="Times New Roman" w:hAnsi="Times New Roman" w:cs="Times New Roman"/>
          <w:b/>
          <w:bCs/>
          <w:sz w:val="28"/>
        </w:rPr>
        <w:t>злокачественными новообразованиями определяется по следующей формуле:</w:t>
      </w:r>
    </w:p>
    <w:p w14:paraId="47A91F88" w14:textId="636CD0E0" w:rsidR="003A22F6" w:rsidRPr="00436288" w:rsidRDefault="00A81C4F" w:rsidP="002F1A09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sz w:val="28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>×ПК×КД</m:t>
            </m:r>
          </m:e>
        </m:d>
      </m:oMath>
      <w:r w:rsidR="002F1A09" w:rsidRPr="00436288">
        <w:rPr>
          <w:rFonts w:ascii="Times New Roman" w:hAnsi="Times New Roman" w:cs="Times New Roman"/>
          <w:sz w:val="28"/>
          <w:szCs w:val="24"/>
        </w:rPr>
        <w:t xml:space="preserve">, </w:t>
      </w:r>
      <w:r w:rsidR="002F1A09" w:rsidRPr="00436288">
        <w:rPr>
          <w:rFonts w:ascii="Times New Roman" w:hAnsi="Times New Roman" w:cs="Times New Roman"/>
          <w:sz w:val="32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34"/>
        <w:gridCol w:w="62"/>
      </w:tblGrid>
      <w:tr w:rsidR="002F1A09" w:rsidRPr="00436288" w14:paraId="3726DDDE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2233311E" w14:textId="77777777" w:rsidR="002F1A09" w:rsidRPr="00436288" w:rsidRDefault="002F1A09" w:rsidP="002C1313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020CB" w14:textId="77777777" w:rsidR="002F1A09" w:rsidRPr="00436288" w:rsidRDefault="002F1A09" w:rsidP="002C1313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 xml:space="preserve">размер средней стоимости законченного случая лечения </w:t>
            </w:r>
            <w:r w:rsidRPr="00436288">
              <w:rPr>
                <w:rFonts w:ascii="Times New Roman" w:hAnsi="Times New Roman" w:cs="Times New Roman"/>
                <w:sz w:val="28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2F1A09" w:rsidRPr="00436288" w14:paraId="3C3AA2A5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91A6A7B" w14:textId="77777777" w:rsidR="002F1A09" w:rsidRPr="00436288" w:rsidRDefault="00A81C4F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F2E9" w14:textId="77777777" w:rsidR="002F1A09" w:rsidRPr="00436288" w:rsidRDefault="002F1A09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по КСГ или КПГ, к которой отнесен данный случай госпитализации</w:t>
            </w:r>
          </w:p>
        </w:tc>
      </w:tr>
      <w:tr w:rsidR="002F1A09" w:rsidRPr="00436288" w14:paraId="72BE03FB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07E7127" w14:textId="77777777" w:rsidR="002F1A09" w:rsidRPr="00436288" w:rsidRDefault="00A81C4F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BD81" w14:textId="77777777" w:rsidR="002F1A09" w:rsidRPr="00436288" w:rsidRDefault="002F1A09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КД);</w:t>
            </w:r>
          </w:p>
        </w:tc>
      </w:tr>
      <w:tr w:rsidR="002F1A09" w:rsidRPr="00436288" w14:paraId="177FEDAE" w14:textId="77777777" w:rsidTr="002C131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EABB9C7" w14:textId="77777777" w:rsidR="002F1A09" w:rsidRPr="00436288" w:rsidRDefault="002F1A09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ПК</m:t>
                </m:r>
              </m:oMath>
            </m:oMathPara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30267" w14:textId="77777777" w:rsidR="002F1A09" w:rsidRPr="00436288" w:rsidRDefault="002F1A09" w:rsidP="002C13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 xml:space="preserve">поправочный коэффициент оплаты КСГ или КПГ </w:t>
            </w:r>
            <w:r w:rsidRPr="00436288">
              <w:rPr>
                <w:rFonts w:ascii="Times New Roman" w:hAnsi="Times New Roman" w:cs="Times New Roman"/>
                <w:sz w:val="28"/>
              </w:rPr>
              <w:lastRenderedPageBreak/>
              <w:t>(интегрированный коэффициент, рассчитываемый на региональном уровне);</w:t>
            </w:r>
          </w:p>
        </w:tc>
      </w:tr>
      <w:tr w:rsidR="002F1A09" w:rsidRPr="00436288" w14:paraId="5FC4A17E" w14:textId="77777777" w:rsidTr="00AE3E1B">
        <w:trPr>
          <w:gridAfter w:val="1"/>
          <w:wAfter w:w="62" w:type="dxa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21CDF1E5" w14:textId="77777777" w:rsidR="002F1A09" w:rsidRPr="00436288" w:rsidRDefault="002F1A09" w:rsidP="002C13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lastRenderedPageBreak/>
              <w:t>КД</w:t>
            </w:r>
          </w:p>
        </w:tc>
        <w:tc>
          <w:tcPr>
            <w:tcW w:w="7734" w:type="dxa"/>
            <w:tcBorders>
              <w:top w:val="nil"/>
              <w:left w:val="nil"/>
              <w:bottom w:val="nil"/>
              <w:right w:val="nil"/>
            </w:tcBorders>
          </w:tcPr>
          <w:p w14:paraId="74C5B52E" w14:textId="02BEAE0F" w:rsidR="002F1A09" w:rsidRPr="00436288" w:rsidRDefault="002F1A09" w:rsidP="006F20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436288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</w:t>
            </w:r>
            <w:r w:rsidRPr="00436288">
              <w:rPr>
                <w:rFonts w:ascii="Times New Roman" w:hAnsi="Times New Roman" w:cs="Times New Roman"/>
                <w:sz w:val="28"/>
              </w:rPr>
              <w:br/>
              <w:t>с Постановлением № 462»</w:t>
            </w:r>
          </w:p>
        </w:tc>
      </w:tr>
    </w:tbl>
    <w:p w14:paraId="5C712602" w14:textId="77777777" w:rsidR="006F204E" w:rsidRPr="00BA3A10" w:rsidRDefault="006F204E" w:rsidP="006F204E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BA3A10">
        <w:rPr>
          <w:b/>
          <w:bCs/>
          <w:sz w:val="24"/>
          <w:szCs w:val="24"/>
          <w:u w:val="single"/>
        </w:rPr>
        <w:t>Пояснение:</w:t>
      </w:r>
    </w:p>
    <w:p w14:paraId="5E7E3121" w14:textId="77777777" w:rsidR="00906B55" w:rsidRDefault="00342808" w:rsidP="00342808">
      <w:pPr>
        <w:pStyle w:val="a6"/>
        <w:ind w:firstLine="1130"/>
        <w:jc w:val="both"/>
        <w:rPr>
          <w:rFonts w:cs="Times New Roman"/>
          <w:sz w:val="24"/>
          <w:szCs w:val="24"/>
          <w:u w:val="single"/>
        </w:rPr>
      </w:pPr>
      <w:r w:rsidRPr="00BB4F59">
        <w:rPr>
          <w:sz w:val="24"/>
          <w:szCs w:val="24"/>
          <w:u w:val="single"/>
        </w:rPr>
        <w:t xml:space="preserve">Рекомендации </w:t>
      </w:r>
      <w:r w:rsidR="00992E9D" w:rsidRPr="00BB4F59">
        <w:rPr>
          <w:sz w:val="24"/>
          <w:szCs w:val="24"/>
          <w:u w:val="single"/>
        </w:rPr>
        <w:t xml:space="preserve">Федерального фонда ОМС </w:t>
      </w:r>
      <w:r w:rsidRPr="00BB4F59">
        <w:rPr>
          <w:sz w:val="24"/>
          <w:szCs w:val="24"/>
          <w:u w:val="single"/>
        </w:rPr>
        <w:t xml:space="preserve">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>
        <w:rPr>
          <w:rFonts w:cs="Times New Roman"/>
          <w:sz w:val="24"/>
          <w:szCs w:val="24"/>
          <w:u w:val="single"/>
        </w:rPr>
        <w:t>;</w:t>
      </w:r>
    </w:p>
    <w:p w14:paraId="7ED5F0E2" w14:textId="77777777" w:rsidR="00906B55" w:rsidRDefault="00906B55" w:rsidP="00342808">
      <w:pPr>
        <w:pStyle w:val="a6"/>
        <w:ind w:firstLine="1130"/>
        <w:jc w:val="both"/>
        <w:rPr>
          <w:rFonts w:cs="Times New Roman"/>
          <w:sz w:val="24"/>
          <w:szCs w:val="24"/>
          <w:u w:val="single"/>
        </w:rPr>
      </w:pPr>
    </w:p>
    <w:p w14:paraId="09182E6B" w14:textId="74AAE0E9" w:rsidR="008E5EFE" w:rsidRPr="004564C0" w:rsidRDefault="00906B55" w:rsidP="00E17E3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06B55">
        <w:rPr>
          <w:rFonts w:cs="Times New Roman"/>
          <w:sz w:val="28"/>
          <w:szCs w:val="28"/>
        </w:rPr>
        <w:t>пункт 4.10 изложить в следующей редакции:</w:t>
      </w:r>
      <w:r w:rsidR="00342808" w:rsidRPr="00906B55">
        <w:rPr>
          <w:rFonts w:cs="Times New Roman"/>
          <w:sz w:val="28"/>
          <w:szCs w:val="28"/>
        </w:rPr>
        <w:t xml:space="preserve"> </w:t>
      </w:r>
      <w:r w:rsidR="008E5EFE">
        <w:rPr>
          <w:rFonts w:cs="Times New Roman"/>
          <w:sz w:val="28"/>
          <w:szCs w:val="28"/>
        </w:rPr>
        <w:t>«</w:t>
      </w:r>
      <w:r w:rsidR="008E5EFE" w:rsidRPr="004564C0">
        <w:rPr>
          <w:rFonts w:cs="Times New Roman"/>
          <w:sz w:val="28"/>
          <w:szCs w:val="28"/>
        </w:rPr>
        <w:t xml:space="preserve">При переводе пациента из одного отделения в другое в рамках дневного стационара, в случае возникновения (наличия) нового заболевания или состояния, входящего в другой класс МКБ-10 и не являющегося следствием закономерного прогрессирования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п.4.11.Тарифного соглашения. </w:t>
      </w:r>
    </w:p>
    <w:p w14:paraId="7FB9763D" w14:textId="725067C8" w:rsidR="008E5EFE" w:rsidRPr="001A2AC4" w:rsidRDefault="008E5EFE" w:rsidP="008E5EFE">
      <w:pPr>
        <w:pStyle w:val="a6"/>
        <w:jc w:val="both"/>
        <w:rPr>
          <w:rFonts w:cs="Times New Roman"/>
          <w:sz w:val="28"/>
          <w:szCs w:val="28"/>
        </w:rPr>
      </w:pPr>
      <w:r w:rsidRPr="004564C0">
        <w:rPr>
          <w:rFonts w:cs="Times New Roman"/>
          <w:sz w:val="28"/>
          <w:szCs w:val="28"/>
        </w:rPr>
        <w:t>Оплата по двум КСГ осуществляется в следующих случаях лечения в одной медицинской организации по заболеваниям, относящимся к одному классу МКБ-10 – в случае продолжения лечения в дневном стационаре по профилю «медицинская реабилитация» после окончания лечения по другому профилю оказания медицинской помощи, оказании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одного случая лечения госпитализации</w:t>
      </w:r>
      <w:r>
        <w:rPr>
          <w:rFonts w:cs="Times New Roman"/>
          <w:sz w:val="28"/>
          <w:szCs w:val="28"/>
        </w:rPr>
        <w:t>»</w:t>
      </w:r>
      <w:r w:rsidRPr="004564C0">
        <w:rPr>
          <w:rFonts w:cs="Times New Roman"/>
          <w:sz w:val="28"/>
          <w:szCs w:val="28"/>
        </w:rPr>
        <w:t>.</w:t>
      </w:r>
    </w:p>
    <w:p w14:paraId="3D2DBD69" w14:textId="77777777" w:rsidR="008A160D" w:rsidRPr="00BA3A10" w:rsidRDefault="008A160D" w:rsidP="008A160D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BA3A10">
        <w:rPr>
          <w:b/>
          <w:bCs/>
          <w:sz w:val="24"/>
          <w:szCs w:val="24"/>
          <w:u w:val="single"/>
        </w:rPr>
        <w:t>Пояснение:</w:t>
      </w:r>
    </w:p>
    <w:p w14:paraId="1EC82882" w14:textId="77777777" w:rsidR="008A160D" w:rsidRDefault="008A160D" w:rsidP="008A160D">
      <w:pPr>
        <w:pStyle w:val="a6"/>
        <w:ind w:firstLine="1130"/>
        <w:jc w:val="both"/>
        <w:rPr>
          <w:rFonts w:cs="Times New Roman"/>
          <w:sz w:val="24"/>
          <w:szCs w:val="24"/>
          <w:u w:val="single"/>
        </w:rPr>
      </w:pPr>
      <w:r w:rsidRPr="00BB4F59">
        <w:rPr>
          <w:sz w:val="24"/>
          <w:szCs w:val="24"/>
          <w:u w:val="single"/>
        </w:rPr>
        <w:t xml:space="preserve">Рекомендации Федерального фонда ОМС о включении </w:t>
      </w:r>
      <w:r w:rsidRPr="00BB4F59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BB4F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соответствующих </w:t>
      </w:r>
      <w:r w:rsidRPr="00BB4F59">
        <w:rPr>
          <w:sz w:val="24"/>
          <w:szCs w:val="24"/>
          <w:u w:val="single"/>
        </w:rPr>
        <w:t xml:space="preserve">положений из текста </w:t>
      </w:r>
      <w:r w:rsidRPr="00BB4F59">
        <w:rPr>
          <w:rFonts w:cs="Times New Roman"/>
          <w:sz w:val="24"/>
          <w:szCs w:val="24"/>
          <w:u w:val="single"/>
        </w:rPr>
        <w:t>«Методических рекомендациях по способам оплаты медицинской помощи за счет средств ОМС»</w:t>
      </w:r>
      <w:r>
        <w:rPr>
          <w:rFonts w:cs="Times New Roman"/>
          <w:sz w:val="24"/>
          <w:szCs w:val="24"/>
          <w:u w:val="single"/>
        </w:rPr>
        <w:t>;</w:t>
      </w:r>
    </w:p>
    <w:p w14:paraId="674BA7CC" w14:textId="77777777" w:rsidR="006F204E" w:rsidRPr="00906B55" w:rsidRDefault="006F204E" w:rsidP="00B92392">
      <w:pPr>
        <w:pStyle w:val="ConsPlusNormal"/>
        <w:ind w:firstLine="1130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14:paraId="79132285" w14:textId="285420D7" w:rsidR="006F204E" w:rsidRPr="00342808" w:rsidRDefault="00C82FAA" w:rsidP="001612C5">
      <w:pPr>
        <w:pStyle w:val="a3"/>
        <w:numPr>
          <w:ilvl w:val="1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2808">
        <w:rPr>
          <w:rFonts w:ascii="Times New Roman" w:hAnsi="Times New Roman" w:cs="Times New Roman"/>
          <w:bCs/>
          <w:sz w:val="28"/>
          <w:szCs w:val="28"/>
        </w:rPr>
        <w:t xml:space="preserve"> Раздел </w:t>
      </w:r>
      <w:r w:rsidRPr="00342808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342808">
        <w:rPr>
          <w:rFonts w:ascii="Times New Roman" w:hAnsi="Times New Roman" w:cs="Times New Roman"/>
          <w:bCs/>
          <w:sz w:val="28"/>
          <w:szCs w:val="28"/>
        </w:rPr>
        <w:t xml:space="preserve"> «Тарифы на оплату медицинской помощи», глава 5 «Тарифы в части скорой медицинской помощи, оказываемой вне медицинской организации», пункт 5.5 дополнить абзацем следующего содержания: «</w:t>
      </w:r>
      <w:r w:rsidRPr="00342808">
        <w:rPr>
          <w:rFonts w:ascii="Times New Roman" w:hAnsi="Times New Roman" w:cs="Times New Roman"/>
          <w:sz w:val="28"/>
          <w:szCs w:val="28"/>
        </w:rPr>
        <w:t>Размер базового норматива финансовых затрат за вызов скорой медицинской помощи – 2 713,40 рублей»</w:t>
      </w:r>
    </w:p>
    <w:p w14:paraId="7A1B7E36" w14:textId="77777777" w:rsidR="006F204E" w:rsidRPr="00BA3A10" w:rsidRDefault="006F204E" w:rsidP="006F204E">
      <w:pPr>
        <w:pStyle w:val="a6"/>
        <w:ind w:left="1130"/>
        <w:jc w:val="center"/>
        <w:rPr>
          <w:sz w:val="24"/>
          <w:szCs w:val="24"/>
          <w:u w:val="single"/>
        </w:rPr>
      </w:pPr>
      <w:r w:rsidRPr="00BA3A10">
        <w:rPr>
          <w:sz w:val="24"/>
          <w:szCs w:val="24"/>
          <w:u w:val="single"/>
        </w:rPr>
        <w:t>Пояснение:</w:t>
      </w:r>
    </w:p>
    <w:p w14:paraId="3D2F9D40" w14:textId="633DF8BB" w:rsidR="006F204E" w:rsidRPr="00AE3E1B" w:rsidRDefault="006F204E" w:rsidP="00906DC5">
      <w:pPr>
        <w:pStyle w:val="a6"/>
        <w:ind w:firstLine="851"/>
        <w:jc w:val="both"/>
        <w:rPr>
          <w:rFonts w:cs="Times New Roman"/>
          <w:sz w:val="24"/>
          <w:szCs w:val="24"/>
          <w:u w:val="single"/>
        </w:rPr>
      </w:pPr>
      <w:r w:rsidRPr="00AE3E1B">
        <w:rPr>
          <w:sz w:val="24"/>
          <w:szCs w:val="24"/>
          <w:u w:val="single"/>
        </w:rPr>
        <w:t xml:space="preserve"> </w:t>
      </w:r>
      <w:r w:rsidR="00906DC5">
        <w:rPr>
          <w:sz w:val="24"/>
          <w:szCs w:val="24"/>
          <w:u w:val="single"/>
        </w:rPr>
        <w:t>П</w:t>
      </w:r>
      <w:r w:rsidRPr="00AE3E1B">
        <w:rPr>
          <w:rFonts w:cs="Times New Roman"/>
          <w:sz w:val="24"/>
          <w:szCs w:val="24"/>
          <w:u w:val="single"/>
        </w:rPr>
        <w:t>оступление заключения Федерального фонда ОМС на Тарифное соглашение в системе ОМС Калининградской области на 2021 год</w:t>
      </w:r>
    </w:p>
    <w:p w14:paraId="5A1BF112" w14:textId="036A0153" w:rsidR="006F204E" w:rsidRDefault="006F204E" w:rsidP="00906DC5">
      <w:pPr>
        <w:pStyle w:val="a6"/>
        <w:ind w:firstLine="851"/>
        <w:jc w:val="both"/>
        <w:rPr>
          <w:sz w:val="24"/>
          <w:szCs w:val="24"/>
          <w:u w:val="single"/>
        </w:rPr>
      </w:pPr>
      <w:r w:rsidRPr="00AE3E1B">
        <w:rPr>
          <w:sz w:val="24"/>
          <w:szCs w:val="24"/>
          <w:u w:val="single"/>
        </w:rPr>
        <w:t xml:space="preserve">Рекомендации о включении </w:t>
      </w:r>
      <w:r w:rsidRPr="00AE3E1B">
        <w:rPr>
          <w:rFonts w:cs="Times New Roman"/>
          <w:sz w:val="24"/>
          <w:szCs w:val="24"/>
          <w:u w:val="single"/>
        </w:rPr>
        <w:t>в текст Тарифного соглашения</w:t>
      </w:r>
      <w:r w:rsidRPr="00AE3E1B">
        <w:rPr>
          <w:sz w:val="24"/>
          <w:szCs w:val="24"/>
          <w:u w:val="single"/>
        </w:rPr>
        <w:t xml:space="preserve"> нормативов из территориальной программы ОМС</w:t>
      </w:r>
      <w:r w:rsidR="00BA3A10">
        <w:rPr>
          <w:sz w:val="24"/>
          <w:szCs w:val="24"/>
          <w:u w:val="single"/>
        </w:rPr>
        <w:t>.</w:t>
      </w:r>
    </w:p>
    <w:p w14:paraId="14C18307" w14:textId="5ECC6E05" w:rsidR="00BA3A10" w:rsidRDefault="00BA3A10" w:rsidP="00906DC5">
      <w:pPr>
        <w:pStyle w:val="a6"/>
        <w:ind w:firstLine="851"/>
        <w:jc w:val="both"/>
        <w:rPr>
          <w:sz w:val="24"/>
          <w:szCs w:val="24"/>
          <w:u w:val="single"/>
        </w:rPr>
      </w:pPr>
    </w:p>
    <w:p w14:paraId="63A5A4C9" w14:textId="7D8408E6" w:rsidR="00BA3A10" w:rsidRDefault="00BA3A10" w:rsidP="00BA3A10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пункты 1.1-1.5</w:t>
      </w:r>
      <w:r>
        <w:rPr>
          <w:b/>
          <w:bCs/>
          <w:sz w:val="28"/>
          <w:szCs w:val="28"/>
          <w:u w:val="single"/>
        </w:rPr>
        <w:t>:</w:t>
      </w:r>
    </w:p>
    <w:p w14:paraId="4D564C33" w14:textId="27810868" w:rsidR="00BA3A10" w:rsidRPr="004341E8" w:rsidRDefault="00BA3A10" w:rsidP="004341E8">
      <w:pPr>
        <w:pStyle w:val="a6"/>
        <w:ind w:firstLine="851"/>
        <w:jc w:val="both"/>
        <w:rPr>
          <w:sz w:val="28"/>
          <w:szCs w:val="28"/>
        </w:rPr>
      </w:pPr>
      <w:r w:rsidRPr="004341E8">
        <w:rPr>
          <w:sz w:val="28"/>
          <w:szCs w:val="28"/>
        </w:rPr>
        <w:t xml:space="preserve">Внести указанные дополнения в текст Тарифного соглашения </w:t>
      </w:r>
      <w:r w:rsidR="004341E8">
        <w:rPr>
          <w:sz w:val="28"/>
          <w:szCs w:val="28"/>
        </w:rPr>
        <w:t>с 01.03.2021 года.</w:t>
      </w:r>
    </w:p>
    <w:p w14:paraId="6B7248B5" w14:textId="77777777" w:rsidR="004341E8" w:rsidRPr="00C82FAA" w:rsidRDefault="004341E8" w:rsidP="004576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6D9AB0D" w14:textId="113A5730" w:rsidR="00AB6A7C" w:rsidRPr="0022243E" w:rsidRDefault="00EE4CE9" w:rsidP="00E43B10">
      <w:pPr>
        <w:pStyle w:val="a6"/>
        <w:ind w:firstLine="988"/>
        <w:jc w:val="both"/>
        <w:rPr>
          <w:b/>
          <w:bCs/>
          <w:sz w:val="28"/>
          <w:szCs w:val="28"/>
        </w:rPr>
      </w:pPr>
      <w:r w:rsidRPr="0022243E">
        <w:rPr>
          <w:b/>
          <w:bCs/>
          <w:sz w:val="28"/>
          <w:szCs w:val="28"/>
        </w:rPr>
        <w:t>Внесение дополнений и изменений в Приложения к Тарифному соглашению:</w:t>
      </w:r>
    </w:p>
    <w:p w14:paraId="36DE8252" w14:textId="77777777" w:rsidR="00EE4CE9" w:rsidRDefault="00EE4CE9" w:rsidP="00E43B10">
      <w:pPr>
        <w:pStyle w:val="a6"/>
        <w:ind w:firstLine="988"/>
        <w:jc w:val="both"/>
        <w:rPr>
          <w:sz w:val="28"/>
          <w:szCs w:val="28"/>
        </w:rPr>
      </w:pPr>
    </w:p>
    <w:p w14:paraId="2A633BC1" w14:textId="5D13B770" w:rsidR="00EE4CE9" w:rsidRDefault="0022243E" w:rsidP="00D124C2">
      <w:pPr>
        <w:pStyle w:val="a6"/>
        <w:ind w:firstLine="709"/>
        <w:jc w:val="both"/>
        <w:rPr>
          <w:sz w:val="28"/>
          <w:szCs w:val="28"/>
        </w:rPr>
      </w:pPr>
      <w:r w:rsidRPr="0022243E">
        <w:rPr>
          <w:b/>
          <w:bCs/>
          <w:sz w:val="28"/>
          <w:szCs w:val="28"/>
        </w:rPr>
        <w:t>1.6</w:t>
      </w:r>
      <w:r>
        <w:rPr>
          <w:sz w:val="28"/>
          <w:szCs w:val="28"/>
        </w:rPr>
        <w:t xml:space="preserve"> </w:t>
      </w:r>
      <w:r w:rsidR="00EE4CE9" w:rsidRPr="005C7E7C">
        <w:rPr>
          <w:sz w:val="28"/>
          <w:szCs w:val="28"/>
        </w:rPr>
        <w:t xml:space="preserve">в </w:t>
      </w:r>
      <w:r w:rsidR="00EE4CE9">
        <w:rPr>
          <w:sz w:val="28"/>
          <w:szCs w:val="28"/>
        </w:rPr>
        <w:t>П</w:t>
      </w:r>
      <w:r w:rsidR="00EE4CE9" w:rsidRPr="005C7E7C">
        <w:rPr>
          <w:sz w:val="28"/>
          <w:szCs w:val="28"/>
        </w:rPr>
        <w:t xml:space="preserve">риложение </w:t>
      </w:r>
      <w:r w:rsidR="00EE4CE9">
        <w:rPr>
          <w:sz w:val="28"/>
          <w:szCs w:val="28"/>
        </w:rPr>
        <w:t>№3.3.2 «</w:t>
      </w:r>
      <w:r w:rsidR="00D124C2" w:rsidRPr="00D124C2">
        <w:rPr>
          <w:sz w:val="28"/>
          <w:szCs w:val="28"/>
        </w:rPr>
        <w:t>Коэффициенты дифференциации подушевого норматива на 2021</w:t>
      </w:r>
      <w:r w:rsidR="00D124C2">
        <w:rPr>
          <w:sz w:val="28"/>
          <w:szCs w:val="28"/>
        </w:rPr>
        <w:t xml:space="preserve"> год</w:t>
      </w:r>
      <w:r w:rsidR="00EE4CE9">
        <w:rPr>
          <w:sz w:val="28"/>
          <w:szCs w:val="28"/>
        </w:rPr>
        <w:t>»</w:t>
      </w:r>
      <w:r w:rsidR="00EE4CE9" w:rsidRPr="00AB6A7C">
        <w:rPr>
          <w:sz w:val="28"/>
          <w:szCs w:val="28"/>
          <w:lang w:eastAsia="ru-RU"/>
        </w:rPr>
        <w:t xml:space="preserve"> </w:t>
      </w:r>
      <w:r w:rsidR="00EE4CE9">
        <w:rPr>
          <w:sz w:val="28"/>
          <w:szCs w:val="28"/>
          <w:lang w:eastAsia="ru-RU"/>
        </w:rPr>
        <w:t>(Приложение 1)</w:t>
      </w:r>
      <w:r w:rsidR="00A10B53">
        <w:rPr>
          <w:sz w:val="28"/>
          <w:szCs w:val="28"/>
          <w:lang w:eastAsia="ru-RU"/>
        </w:rPr>
        <w:t>.</w:t>
      </w:r>
    </w:p>
    <w:p w14:paraId="3F7DB79D" w14:textId="54F9EB02" w:rsidR="00582F26" w:rsidRPr="008C3D5F" w:rsidRDefault="00582F26" w:rsidP="00582F26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8C3D5F">
        <w:rPr>
          <w:b/>
          <w:bCs/>
          <w:sz w:val="24"/>
          <w:szCs w:val="24"/>
          <w:u w:val="single"/>
        </w:rPr>
        <w:t>Пояснение:</w:t>
      </w:r>
    </w:p>
    <w:p w14:paraId="12B997ED" w14:textId="67A66A84" w:rsidR="00582F26" w:rsidRDefault="00582F26" w:rsidP="00582F26">
      <w:pPr>
        <w:pStyle w:val="a6"/>
        <w:ind w:firstLine="1130"/>
        <w:jc w:val="both"/>
        <w:rPr>
          <w:sz w:val="24"/>
          <w:szCs w:val="24"/>
          <w:u w:val="single"/>
        </w:rPr>
      </w:pPr>
      <w:r w:rsidRPr="00E16845">
        <w:rPr>
          <w:sz w:val="24"/>
          <w:szCs w:val="24"/>
          <w:u w:val="single"/>
        </w:rPr>
        <w:t xml:space="preserve">Изменение плана профилактических мероприятий в разрезе медицинских организаций </w:t>
      </w:r>
      <w:r w:rsidR="00342808" w:rsidRPr="00E16845">
        <w:rPr>
          <w:sz w:val="24"/>
          <w:szCs w:val="24"/>
          <w:u w:val="single"/>
        </w:rPr>
        <w:t xml:space="preserve">Калининградской области, регламентированный нормативными документами  </w:t>
      </w:r>
      <w:r w:rsidRPr="00E16845">
        <w:rPr>
          <w:sz w:val="24"/>
          <w:szCs w:val="24"/>
          <w:u w:val="single"/>
        </w:rPr>
        <w:t xml:space="preserve"> М</w:t>
      </w:r>
      <w:r w:rsidR="00342808" w:rsidRPr="00E16845">
        <w:rPr>
          <w:sz w:val="24"/>
          <w:szCs w:val="24"/>
          <w:u w:val="single"/>
        </w:rPr>
        <w:t xml:space="preserve">инистерства здравоохранения </w:t>
      </w:r>
      <w:r w:rsidRPr="00E16845">
        <w:rPr>
          <w:sz w:val="24"/>
          <w:szCs w:val="24"/>
          <w:u w:val="single"/>
        </w:rPr>
        <w:t>Калининградской области,</w:t>
      </w:r>
      <w:r w:rsidR="00342808" w:rsidRPr="00E16845">
        <w:rPr>
          <w:sz w:val="24"/>
          <w:szCs w:val="24"/>
          <w:u w:val="single"/>
        </w:rPr>
        <w:t xml:space="preserve"> </w:t>
      </w:r>
      <w:r w:rsidRPr="00E16845">
        <w:rPr>
          <w:sz w:val="24"/>
          <w:szCs w:val="24"/>
          <w:u w:val="single"/>
        </w:rPr>
        <w:t>что потребовало пересчета коэффициент</w:t>
      </w:r>
      <w:r w:rsidR="00342808" w:rsidRPr="00E16845">
        <w:rPr>
          <w:sz w:val="24"/>
          <w:szCs w:val="24"/>
          <w:u w:val="single"/>
        </w:rPr>
        <w:t>ов</w:t>
      </w:r>
      <w:r w:rsidRPr="00E16845">
        <w:rPr>
          <w:sz w:val="24"/>
          <w:szCs w:val="24"/>
          <w:u w:val="single"/>
        </w:rPr>
        <w:t xml:space="preserve"> дифференциации подушевого норматива</w:t>
      </w:r>
      <w:r w:rsidR="004341E8">
        <w:rPr>
          <w:sz w:val="24"/>
          <w:szCs w:val="24"/>
          <w:u w:val="single"/>
        </w:rPr>
        <w:t>.</w:t>
      </w:r>
    </w:p>
    <w:p w14:paraId="21216196" w14:textId="77777777" w:rsidR="004341E8" w:rsidRPr="00E16845" w:rsidRDefault="004341E8" w:rsidP="00582F26">
      <w:pPr>
        <w:pStyle w:val="a6"/>
        <w:ind w:firstLine="1130"/>
        <w:jc w:val="both"/>
        <w:rPr>
          <w:sz w:val="24"/>
          <w:szCs w:val="24"/>
          <w:u w:val="single"/>
        </w:rPr>
      </w:pPr>
    </w:p>
    <w:p w14:paraId="44898715" w14:textId="4B6F1B6E" w:rsidR="004341E8" w:rsidRDefault="004341E8" w:rsidP="004341E8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6:</w:t>
      </w:r>
    </w:p>
    <w:p w14:paraId="173BC712" w14:textId="0D8F0140" w:rsidR="004341E8" w:rsidRPr="004341E8" w:rsidRDefault="004341E8" w:rsidP="004341E8">
      <w:pPr>
        <w:pStyle w:val="a6"/>
        <w:ind w:firstLine="851"/>
        <w:jc w:val="both"/>
        <w:rPr>
          <w:sz w:val="28"/>
          <w:szCs w:val="28"/>
        </w:rPr>
      </w:pPr>
      <w:r w:rsidRPr="004341E8">
        <w:rPr>
          <w:sz w:val="28"/>
          <w:szCs w:val="28"/>
        </w:rPr>
        <w:t>Утвердить коэффициенты дифференциации подушевого норматива на 2021 год»</w:t>
      </w:r>
      <w:r w:rsidRPr="004341E8">
        <w:rPr>
          <w:sz w:val="28"/>
          <w:szCs w:val="28"/>
          <w:lang w:eastAsia="ru-RU"/>
        </w:rPr>
        <w:t xml:space="preserve"> (Приложение 1)</w:t>
      </w:r>
      <w:r>
        <w:rPr>
          <w:sz w:val="28"/>
          <w:szCs w:val="28"/>
          <w:lang w:eastAsia="ru-RU"/>
        </w:rPr>
        <w:t xml:space="preserve"> с 01.04.2021 года.</w:t>
      </w:r>
    </w:p>
    <w:p w14:paraId="4DBB5FBF" w14:textId="77777777" w:rsidR="00EE4CE9" w:rsidRPr="00E16845" w:rsidRDefault="00EE4CE9" w:rsidP="00582F26">
      <w:pPr>
        <w:pStyle w:val="a6"/>
        <w:ind w:firstLine="1130"/>
        <w:jc w:val="both"/>
        <w:rPr>
          <w:sz w:val="28"/>
          <w:szCs w:val="28"/>
          <w:u w:val="single"/>
        </w:rPr>
      </w:pPr>
    </w:p>
    <w:p w14:paraId="7EAD0DDD" w14:textId="77807E60" w:rsidR="00AB6A7C" w:rsidRPr="00AB6A7C" w:rsidRDefault="0022243E" w:rsidP="00E16845">
      <w:pPr>
        <w:pStyle w:val="a6"/>
        <w:ind w:firstLine="851"/>
        <w:jc w:val="both"/>
        <w:rPr>
          <w:sz w:val="28"/>
          <w:szCs w:val="28"/>
        </w:rPr>
      </w:pPr>
      <w:r w:rsidRPr="0022243E">
        <w:rPr>
          <w:b/>
          <w:bCs/>
          <w:sz w:val="28"/>
          <w:szCs w:val="28"/>
        </w:rPr>
        <w:t>1.7</w:t>
      </w:r>
      <w:r w:rsidR="00AB6A7C">
        <w:rPr>
          <w:sz w:val="28"/>
          <w:szCs w:val="28"/>
        </w:rPr>
        <w:t xml:space="preserve"> </w:t>
      </w:r>
      <w:r w:rsidR="00AB6A7C" w:rsidRPr="005C7E7C">
        <w:rPr>
          <w:sz w:val="28"/>
          <w:szCs w:val="28"/>
        </w:rPr>
        <w:t xml:space="preserve">в </w:t>
      </w:r>
      <w:r w:rsidR="00AB6A7C">
        <w:rPr>
          <w:sz w:val="28"/>
          <w:szCs w:val="28"/>
        </w:rPr>
        <w:t>П</w:t>
      </w:r>
      <w:r w:rsidR="00AB6A7C" w:rsidRPr="005C7E7C">
        <w:rPr>
          <w:sz w:val="28"/>
          <w:szCs w:val="28"/>
        </w:rPr>
        <w:t xml:space="preserve">риложение </w:t>
      </w:r>
      <w:r w:rsidR="00AB6A7C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AB6A7C">
        <w:rPr>
          <w:sz w:val="28"/>
          <w:szCs w:val="28"/>
        </w:rPr>
        <w:t>3.3.3 «</w:t>
      </w:r>
      <w:r w:rsidR="00AB6A7C" w:rsidRPr="00AB6A7C">
        <w:rPr>
          <w:sz w:val="28"/>
          <w:szCs w:val="28"/>
        </w:rPr>
        <w:t xml:space="preserve">Дифференцированный подушевой норматив </w:t>
      </w:r>
    </w:p>
    <w:p w14:paraId="72DC3FC7" w14:textId="347AE079" w:rsidR="00706DBF" w:rsidRDefault="00AB6A7C" w:rsidP="00E16845">
      <w:pPr>
        <w:pStyle w:val="a6"/>
        <w:jc w:val="both"/>
        <w:rPr>
          <w:sz w:val="28"/>
          <w:szCs w:val="28"/>
        </w:rPr>
      </w:pPr>
      <w:r w:rsidRPr="00AB6A7C">
        <w:rPr>
          <w:sz w:val="28"/>
          <w:szCs w:val="28"/>
        </w:rPr>
        <w:t>финансирования на прикрепившихся лиц в амбулаторных условиях</w:t>
      </w:r>
      <w:r>
        <w:rPr>
          <w:sz w:val="28"/>
          <w:szCs w:val="28"/>
        </w:rPr>
        <w:t>»</w:t>
      </w:r>
      <w:r w:rsidRPr="00AB6A7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)</w:t>
      </w:r>
      <w:r w:rsidR="00A10B53">
        <w:rPr>
          <w:sz w:val="28"/>
          <w:szCs w:val="28"/>
          <w:lang w:eastAsia="ru-RU"/>
        </w:rPr>
        <w:t>.</w:t>
      </w:r>
    </w:p>
    <w:p w14:paraId="673AB0E5" w14:textId="77777777" w:rsidR="005418CB" w:rsidRPr="008C3D5F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8C3D5F">
        <w:rPr>
          <w:b/>
          <w:bCs/>
          <w:sz w:val="24"/>
          <w:szCs w:val="24"/>
          <w:u w:val="single"/>
        </w:rPr>
        <w:t>Пояснение:</w:t>
      </w:r>
    </w:p>
    <w:p w14:paraId="51A134BB" w14:textId="3D4382F4" w:rsidR="005418CB" w:rsidRDefault="00E16845" w:rsidP="005418CB">
      <w:pPr>
        <w:pStyle w:val="a6"/>
        <w:ind w:firstLine="709"/>
        <w:jc w:val="both"/>
        <w:rPr>
          <w:sz w:val="24"/>
          <w:szCs w:val="24"/>
          <w:u w:val="single"/>
        </w:rPr>
      </w:pPr>
      <w:r w:rsidRPr="00E16845">
        <w:rPr>
          <w:sz w:val="24"/>
          <w:szCs w:val="24"/>
          <w:u w:val="single"/>
        </w:rPr>
        <w:t>Изменение плана профилактических мероприятий в разрезе медицинских организаций Калининградской области, регламентированный нормативными документами   Министерства здравоохранения Калининградской области</w:t>
      </w:r>
      <w:r>
        <w:rPr>
          <w:sz w:val="24"/>
          <w:szCs w:val="24"/>
          <w:u w:val="single"/>
        </w:rPr>
        <w:t xml:space="preserve">, </w:t>
      </w:r>
      <w:r w:rsidR="005418CB" w:rsidRPr="005418CB">
        <w:rPr>
          <w:sz w:val="24"/>
          <w:szCs w:val="24"/>
          <w:u w:val="single"/>
        </w:rPr>
        <w:t>что привело к изменению</w:t>
      </w:r>
      <w:r w:rsidR="000D0642">
        <w:rPr>
          <w:sz w:val="24"/>
          <w:szCs w:val="24"/>
          <w:u w:val="single"/>
        </w:rPr>
        <w:t xml:space="preserve"> </w:t>
      </w:r>
      <w:r w:rsidR="004B724C">
        <w:rPr>
          <w:sz w:val="24"/>
          <w:szCs w:val="24"/>
          <w:u w:val="single"/>
        </w:rPr>
        <w:t>размера</w:t>
      </w:r>
      <w:r w:rsidR="005418CB" w:rsidRPr="005418CB">
        <w:rPr>
          <w:sz w:val="24"/>
          <w:szCs w:val="24"/>
          <w:u w:val="single"/>
        </w:rPr>
        <w:t xml:space="preserve"> </w:t>
      </w:r>
      <w:r w:rsidR="00BD452E">
        <w:rPr>
          <w:sz w:val="24"/>
          <w:szCs w:val="24"/>
          <w:u w:val="single"/>
        </w:rPr>
        <w:t>д</w:t>
      </w:r>
      <w:r w:rsidR="005418CB" w:rsidRPr="005418CB">
        <w:rPr>
          <w:sz w:val="24"/>
          <w:szCs w:val="24"/>
          <w:u w:val="single"/>
        </w:rPr>
        <w:t>ифференцированн</w:t>
      </w:r>
      <w:r>
        <w:rPr>
          <w:sz w:val="24"/>
          <w:szCs w:val="24"/>
          <w:u w:val="single"/>
        </w:rPr>
        <w:t>ого</w:t>
      </w:r>
      <w:r w:rsidR="005418CB" w:rsidRPr="005418CB">
        <w:rPr>
          <w:sz w:val="24"/>
          <w:szCs w:val="24"/>
          <w:u w:val="single"/>
        </w:rPr>
        <w:t xml:space="preserve"> подушево</w:t>
      </w:r>
      <w:r w:rsidR="005418CB">
        <w:rPr>
          <w:sz w:val="24"/>
          <w:szCs w:val="24"/>
          <w:u w:val="single"/>
        </w:rPr>
        <w:t>го</w:t>
      </w:r>
      <w:r w:rsidR="005418CB" w:rsidRPr="005418CB">
        <w:rPr>
          <w:sz w:val="24"/>
          <w:szCs w:val="24"/>
          <w:u w:val="single"/>
        </w:rPr>
        <w:t xml:space="preserve"> норматива</w:t>
      </w:r>
      <w:r w:rsidR="004341E8">
        <w:rPr>
          <w:sz w:val="24"/>
          <w:szCs w:val="24"/>
          <w:u w:val="single"/>
        </w:rPr>
        <w:t>.</w:t>
      </w:r>
    </w:p>
    <w:p w14:paraId="7E931F44" w14:textId="6D23776D" w:rsidR="004341E8" w:rsidRDefault="004341E8" w:rsidP="005418CB">
      <w:pPr>
        <w:pStyle w:val="a6"/>
        <w:ind w:firstLine="709"/>
        <w:jc w:val="both"/>
        <w:rPr>
          <w:sz w:val="24"/>
          <w:szCs w:val="24"/>
          <w:u w:val="single"/>
        </w:rPr>
      </w:pPr>
    </w:p>
    <w:p w14:paraId="744806B4" w14:textId="2E59F094" w:rsidR="004341E8" w:rsidRDefault="004341E8" w:rsidP="004341E8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7:</w:t>
      </w:r>
    </w:p>
    <w:p w14:paraId="2ADF31C6" w14:textId="0C5A86CB" w:rsidR="00BE1429" w:rsidRPr="004341E8" w:rsidRDefault="004341E8" w:rsidP="00BE1429">
      <w:pPr>
        <w:pStyle w:val="a6"/>
        <w:ind w:firstLine="851"/>
        <w:jc w:val="both"/>
        <w:rPr>
          <w:sz w:val="28"/>
          <w:szCs w:val="28"/>
        </w:rPr>
      </w:pPr>
      <w:r w:rsidRPr="004341E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д</w:t>
      </w:r>
      <w:r w:rsidRPr="00AB6A7C">
        <w:rPr>
          <w:sz w:val="28"/>
          <w:szCs w:val="28"/>
        </w:rPr>
        <w:t>ифференцированны</w:t>
      </w:r>
      <w:r>
        <w:rPr>
          <w:sz w:val="28"/>
          <w:szCs w:val="28"/>
        </w:rPr>
        <w:t>е</w:t>
      </w:r>
      <w:r w:rsidRPr="00AB6A7C">
        <w:rPr>
          <w:sz w:val="28"/>
          <w:szCs w:val="28"/>
        </w:rPr>
        <w:t xml:space="preserve"> подушев</w:t>
      </w:r>
      <w:r>
        <w:rPr>
          <w:sz w:val="28"/>
          <w:szCs w:val="28"/>
        </w:rPr>
        <w:t>ые</w:t>
      </w:r>
      <w:r w:rsidR="007765A2">
        <w:rPr>
          <w:sz w:val="28"/>
          <w:szCs w:val="28"/>
        </w:rPr>
        <w:t xml:space="preserve"> нормативы </w:t>
      </w:r>
      <w:r w:rsidR="00BE1429" w:rsidRPr="00AB6A7C">
        <w:rPr>
          <w:sz w:val="28"/>
          <w:szCs w:val="28"/>
        </w:rPr>
        <w:t>финансирования на прикрепившихся лиц в амбулаторных условиях</w:t>
      </w:r>
      <w:r w:rsidR="00BE1429">
        <w:rPr>
          <w:sz w:val="28"/>
          <w:szCs w:val="28"/>
        </w:rPr>
        <w:t>»</w:t>
      </w:r>
      <w:r w:rsidR="00BE1429" w:rsidRPr="00AB6A7C">
        <w:rPr>
          <w:sz w:val="28"/>
          <w:szCs w:val="28"/>
          <w:lang w:eastAsia="ru-RU"/>
        </w:rPr>
        <w:t xml:space="preserve"> </w:t>
      </w:r>
      <w:r w:rsidR="00BE1429">
        <w:rPr>
          <w:sz w:val="28"/>
          <w:szCs w:val="28"/>
          <w:lang w:eastAsia="ru-RU"/>
        </w:rPr>
        <w:t>(Приложение 2) с 01.04.2021 года.</w:t>
      </w:r>
    </w:p>
    <w:p w14:paraId="6EA7B258" w14:textId="77777777" w:rsidR="00AB6A7C" w:rsidRDefault="00AB6A7C" w:rsidP="00D124C2">
      <w:pPr>
        <w:pStyle w:val="a6"/>
        <w:ind w:firstLine="709"/>
        <w:jc w:val="both"/>
        <w:rPr>
          <w:sz w:val="28"/>
          <w:szCs w:val="28"/>
        </w:rPr>
      </w:pPr>
    </w:p>
    <w:p w14:paraId="277115E2" w14:textId="45A56DB9" w:rsidR="008C3D5F" w:rsidRDefault="0022243E" w:rsidP="00D124C2">
      <w:pPr>
        <w:pStyle w:val="a6"/>
        <w:ind w:firstLine="709"/>
        <w:jc w:val="both"/>
        <w:rPr>
          <w:sz w:val="28"/>
          <w:szCs w:val="28"/>
          <w:lang w:eastAsia="ru-RU"/>
        </w:rPr>
      </w:pPr>
      <w:r w:rsidRPr="0022243E">
        <w:rPr>
          <w:b/>
          <w:bCs/>
          <w:sz w:val="28"/>
          <w:szCs w:val="28"/>
        </w:rPr>
        <w:t>1.8</w:t>
      </w:r>
      <w:r>
        <w:rPr>
          <w:sz w:val="28"/>
          <w:szCs w:val="28"/>
        </w:rPr>
        <w:t xml:space="preserve"> </w:t>
      </w:r>
      <w:r w:rsidR="00D97186">
        <w:rPr>
          <w:sz w:val="28"/>
          <w:szCs w:val="28"/>
        </w:rPr>
        <w:t>в</w:t>
      </w:r>
      <w:r w:rsidR="00706DBF" w:rsidRPr="005C7E7C">
        <w:rPr>
          <w:sz w:val="28"/>
          <w:szCs w:val="28"/>
        </w:rPr>
        <w:t xml:space="preserve"> </w:t>
      </w:r>
      <w:r w:rsidR="00706DBF">
        <w:rPr>
          <w:sz w:val="28"/>
          <w:szCs w:val="28"/>
        </w:rPr>
        <w:t>П</w:t>
      </w:r>
      <w:r w:rsidR="00706DBF" w:rsidRPr="005C7E7C">
        <w:rPr>
          <w:sz w:val="28"/>
          <w:szCs w:val="28"/>
        </w:rPr>
        <w:t xml:space="preserve">риложение </w:t>
      </w:r>
      <w:r w:rsidR="00706DBF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706DBF">
        <w:rPr>
          <w:sz w:val="28"/>
          <w:szCs w:val="28"/>
        </w:rPr>
        <w:t>3.3.5 «</w:t>
      </w:r>
      <w:r w:rsidR="00706DBF" w:rsidRPr="00706DBF">
        <w:rPr>
          <w:sz w:val="28"/>
          <w:szCs w:val="28"/>
        </w:rPr>
        <w:t>Тариф на оплату медицинской помощи, оказанной в амбулаторных условиях на 2021 год</w:t>
      </w:r>
      <w:r w:rsidR="00537D35">
        <w:t>» (</w:t>
      </w:r>
      <w:r w:rsidR="00537D35" w:rsidRPr="00537D35">
        <w:rPr>
          <w:sz w:val="28"/>
          <w:szCs w:val="28"/>
        </w:rPr>
        <w:t xml:space="preserve">в части </w:t>
      </w:r>
      <w:r w:rsidR="00537D35">
        <w:rPr>
          <w:sz w:val="28"/>
          <w:szCs w:val="28"/>
        </w:rPr>
        <w:t>видов медицинской помощи,</w:t>
      </w:r>
      <w:r w:rsidR="00B30F3F">
        <w:rPr>
          <w:sz w:val="28"/>
          <w:szCs w:val="28"/>
        </w:rPr>
        <w:t xml:space="preserve"> </w:t>
      </w:r>
      <w:r w:rsidR="00537D35">
        <w:rPr>
          <w:sz w:val="28"/>
          <w:szCs w:val="28"/>
        </w:rPr>
        <w:t>н</w:t>
      </w:r>
      <w:r w:rsidR="00706DBF" w:rsidRPr="00706DBF">
        <w:rPr>
          <w:sz w:val="28"/>
          <w:szCs w:val="28"/>
        </w:rPr>
        <w:t>е установленны</w:t>
      </w:r>
      <w:r w:rsidR="00537D35">
        <w:rPr>
          <w:sz w:val="28"/>
          <w:szCs w:val="28"/>
        </w:rPr>
        <w:t>х</w:t>
      </w:r>
      <w:r w:rsidR="00706DBF" w:rsidRPr="00706DBF">
        <w:rPr>
          <w:sz w:val="28"/>
          <w:szCs w:val="28"/>
        </w:rPr>
        <w:t xml:space="preserve"> базовой Программой ОМС</w:t>
      </w:r>
      <w:r w:rsidR="00537D35">
        <w:rPr>
          <w:sz w:val="28"/>
          <w:szCs w:val="28"/>
        </w:rPr>
        <w:t xml:space="preserve">) </w:t>
      </w:r>
      <w:r w:rsidR="00AB6A7C"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3</w:t>
      </w:r>
      <w:r w:rsidR="00AB6A7C">
        <w:rPr>
          <w:sz w:val="28"/>
          <w:szCs w:val="28"/>
          <w:lang w:eastAsia="ru-RU"/>
        </w:rPr>
        <w:t>)</w:t>
      </w:r>
      <w:r w:rsidR="002453AC">
        <w:rPr>
          <w:sz w:val="28"/>
          <w:szCs w:val="28"/>
          <w:lang w:eastAsia="ru-RU"/>
        </w:rPr>
        <w:t>.</w:t>
      </w:r>
    </w:p>
    <w:p w14:paraId="76C2D97C" w14:textId="77777777" w:rsidR="008C3D5F" w:rsidRPr="008C3D5F" w:rsidRDefault="008C3D5F" w:rsidP="008C3D5F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8C3D5F">
        <w:rPr>
          <w:b/>
          <w:bCs/>
          <w:sz w:val="24"/>
          <w:szCs w:val="24"/>
          <w:u w:val="single"/>
        </w:rPr>
        <w:t>Пояснение:</w:t>
      </w:r>
    </w:p>
    <w:p w14:paraId="1D1A226A" w14:textId="63797408" w:rsidR="00706DBF" w:rsidRDefault="008C3D5F" w:rsidP="00D124C2">
      <w:pPr>
        <w:pStyle w:val="a6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Установление тарифа на оплату медицинской помощи в условиях выездных мобильных комплексов для проведения флюорографических исследований с целью диагностики туберкулеза (в рамках сверх базовой программы ОМС)</w:t>
      </w:r>
      <w:r w:rsidR="002453AC">
        <w:rPr>
          <w:sz w:val="24"/>
          <w:szCs w:val="24"/>
          <w:u w:val="single"/>
        </w:rPr>
        <w:t>.</w:t>
      </w:r>
    </w:p>
    <w:p w14:paraId="45655157" w14:textId="5AEE48CD" w:rsidR="002453AC" w:rsidRDefault="002453AC" w:rsidP="00D124C2">
      <w:pPr>
        <w:pStyle w:val="a6"/>
        <w:ind w:firstLine="709"/>
        <w:jc w:val="both"/>
        <w:rPr>
          <w:sz w:val="24"/>
          <w:szCs w:val="24"/>
          <w:u w:val="single"/>
        </w:rPr>
      </w:pPr>
    </w:p>
    <w:p w14:paraId="7B55AF88" w14:textId="789CB1B2" w:rsidR="002453AC" w:rsidRDefault="002453AC" w:rsidP="002453AC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8:</w:t>
      </w:r>
    </w:p>
    <w:p w14:paraId="026BC448" w14:textId="38CE684E" w:rsidR="002453AC" w:rsidRDefault="002453AC" w:rsidP="00756E48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756E48">
        <w:rPr>
          <w:sz w:val="28"/>
          <w:szCs w:val="28"/>
        </w:rPr>
        <w:t>дополнение</w:t>
      </w:r>
      <w:r>
        <w:rPr>
          <w:sz w:val="28"/>
          <w:szCs w:val="28"/>
        </w:rPr>
        <w:t xml:space="preserve"> в П</w:t>
      </w:r>
      <w:r w:rsidRPr="005C7E7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>
        <w:rPr>
          <w:sz w:val="28"/>
          <w:szCs w:val="28"/>
        </w:rPr>
        <w:t>3.3.5 «</w:t>
      </w:r>
      <w:r w:rsidRPr="00706DBF">
        <w:rPr>
          <w:sz w:val="28"/>
          <w:szCs w:val="28"/>
        </w:rPr>
        <w:t>Тариф на оплату медицинской помощи, оказанной в амбулаторных условиях на 2021 год</w:t>
      </w:r>
      <w:r>
        <w:t>» (</w:t>
      </w:r>
      <w:r w:rsidRPr="00537D35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видов медицинской помощи, н</w:t>
      </w:r>
      <w:r w:rsidRPr="00706DBF">
        <w:rPr>
          <w:sz w:val="28"/>
          <w:szCs w:val="28"/>
        </w:rPr>
        <w:t>е установленны</w:t>
      </w:r>
      <w:r>
        <w:rPr>
          <w:sz w:val="28"/>
          <w:szCs w:val="28"/>
        </w:rPr>
        <w:t>х</w:t>
      </w:r>
      <w:r w:rsidRPr="00706DBF">
        <w:rPr>
          <w:sz w:val="28"/>
          <w:szCs w:val="28"/>
        </w:rPr>
        <w:t xml:space="preserve"> базовой Программой ОМС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eastAsia="ru-RU"/>
        </w:rPr>
        <w:t>(Приложение 3) с 01.03.2021 года.</w:t>
      </w:r>
    </w:p>
    <w:p w14:paraId="586065DC" w14:textId="77777777" w:rsidR="00213EFA" w:rsidRDefault="00213EFA" w:rsidP="00D124C2">
      <w:pPr>
        <w:pStyle w:val="a6"/>
        <w:ind w:firstLine="709"/>
        <w:jc w:val="both"/>
        <w:rPr>
          <w:sz w:val="28"/>
          <w:szCs w:val="28"/>
        </w:rPr>
      </w:pPr>
    </w:p>
    <w:p w14:paraId="4CD85B5D" w14:textId="722723D5" w:rsidR="005418CB" w:rsidRDefault="0022243E" w:rsidP="00D124C2">
      <w:pPr>
        <w:pStyle w:val="a6"/>
        <w:ind w:firstLine="709"/>
        <w:jc w:val="both"/>
        <w:rPr>
          <w:sz w:val="28"/>
          <w:szCs w:val="28"/>
          <w:lang w:eastAsia="ru-RU"/>
        </w:rPr>
      </w:pPr>
      <w:r w:rsidRPr="0022243E">
        <w:rPr>
          <w:b/>
          <w:bCs/>
          <w:sz w:val="28"/>
          <w:szCs w:val="28"/>
        </w:rPr>
        <w:t>1.9</w:t>
      </w:r>
      <w:r>
        <w:rPr>
          <w:sz w:val="28"/>
          <w:szCs w:val="28"/>
        </w:rPr>
        <w:t xml:space="preserve"> </w:t>
      </w:r>
      <w:r w:rsidR="00213EFA" w:rsidRPr="005C7E7C">
        <w:rPr>
          <w:sz w:val="28"/>
          <w:szCs w:val="28"/>
        </w:rPr>
        <w:t xml:space="preserve">в </w:t>
      </w:r>
      <w:r w:rsidR="00213EFA">
        <w:rPr>
          <w:sz w:val="28"/>
          <w:szCs w:val="28"/>
        </w:rPr>
        <w:t>П</w:t>
      </w:r>
      <w:r w:rsidR="00213EFA" w:rsidRPr="005C7E7C">
        <w:rPr>
          <w:sz w:val="28"/>
          <w:szCs w:val="28"/>
        </w:rPr>
        <w:t xml:space="preserve">риложение </w:t>
      </w:r>
      <w:r w:rsidR="00213EFA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213EFA">
        <w:rPr>
          <w:sz w:val="28"/>
          <w:szCs w:val="28"/>
        </w:rPr>
        <w:t>3.3.10 «</w:t>
      </w:r>
      <w:r w:rsidR="00213EFA" w:rsidRPr="00213EFA">
        <w:rPr>
          <w:sz w:val="28"/>
          <w:szCs w:val="28"/>
        </w:rPr>
        <w:t>Тариф стоимости диагностических услуг*, подлежащих учету при оказании амбулаторной медицинской помощи на 2021 год, в т.ч. включенных в подушевой норматив</w:t>
      </w:r>
      <w:r w:rsidR="00213EFA">
        <w:rPr>
          <w:sz w:val="28"/>
          <w:szCs w:val="28"/>
        </w:rPr>
        <w:t xml:space="preserve"> финансиров</w:t>
      </w:r>
      <w:r w:rsidR="00B30F3F">
        <w:rPr>
          <w:sz w:val="28"/>
          <w:szCs w:val="28"/>
        </w:rPr>
        <w:t>а</w:t>
      </w:r>
      <w:r w:rsidR="00213EFA">
        <w:rPr>
          <w:sz w:val="28"/>
          <w:szCs w:val="28"/>
        </w:rPr>
        <w:t>ния»</w:t>
      </w:r>
      <w:r w:rsidR="00213EFA" w:rsidRPr="00213EFA">
        <w:rPr>
          <w:sz w:val="28"/>
          <w:szCs w:val="28"/>
        </w:rPr>
        <w:t xml:space="preserve"> </w:t>
      </w:r>
      <w:r w:rsidR="00213EFA"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4</w:t>
      </w:r>
      <w:r w:rsidR="00213EFA">
        <w:rPr>
          <w:sz w:val="28"/>
          <w:szCs w:val="28"/>
          <w:lang w:eastAsia="ru-RU"/>
        </w:rPr>
        <w:t>)</w:t>
      </w:r>
      <w:r w:rsidR="00642CFE">
        <w:rPr>
          <w:sz w:val="28"/>
          <w:szCs w:val="28"/>
          <w:lang w:eastAsia="ru-RU"/>
        </w:rPr>
        <w:t>.</w:t>
      </w:r>
    </w:p>
    <w:p w14:paraId="2335EAE9" w14:textId="77777777" w:rsidR="005418CB" w:rsidRPr="00732F09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732F09">
        <w:rPr>
          <w:b/>
          <w:bCs/>
          <w:sz w:val="24"/>
          <w:szCs w:val="24"/>
          <w:u w:val="single"/>
        </w:rPr>
        <w:t>Пояснение:</w:t>
      </w:r>
    </w:p>
    <w:p w14:paraId="10C0B0CB" w14:textId="0EE65396" w:rsidR="00213EFA" w:rsidRDefault="00732F09" w:rsidP="00D124C2">
      <w:pPr>
        <w:pStyle w:val="a6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Актуализация </w:t>
      </w:r>
      <w:r w:rsidR="005418CB">
        <w:rPr>
          <w:sz w:val="24"/>
          <w:szCs w:val="24"/>
          <w:u w:val="single"/>
        </w:rPr>
        <w:t xml:space="preserve">тарифа на оплату </w:t>
      </w:r>
      <w:r>
        <w:rPr>
          <w:sz w:val="24"/>
          <w:szCs w:val="24"/>
          <w:u w:val="single"/>
        </w:rPr>
        <w:t>исследования, проводимого в рамках второго этапа диспансеризации взрослого населения (уровень гликированного гемоглобина)</w:t>
      </w:r>
      <w:r w:rsidR="00756E48">
        <w:rPr>
          <w:sz w:val="24"/>
          <w:szCs w:val="24"/>
          <w:u w:val="single"/>
        </w:rPr>
        <w:t>.</w:t>
      </w:r>
    </w:p>
    <w:p w14:paraId="35214AA1" w14:textId="77777777" w:rsidR="00756E48" w:rsidRDefault="00756E48" w:rsidP="00D124C2">
      <w:pPr>
        <w:pStyle w:val="a6"/>
        <w:ind w:firstLine="709"/>
        <w:jc w:val="both"/>
        <w:rPr>
          <w:sz w:val="28"/>
          <w:szCs w:val="28"/>
        </w:rPr>
      </w:pPr>
    </w:p>
    <w:p w14:paraId="05D1CC38" w14:textId="34E9638C" w:rsidR="00756E48" w:rsidRDefault="00756E48" w:rsidP="00756E48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9:</w:t>
      </w:r>
    </w:p>
    <w:p w14:paraId="32065C65" w14:textId="62969E89" w:rsidR="00756E48" w:rsidRPr="00642CFE" w:rsidRDefault="00756E48" w:rsidP="00642CFE">
      <w:pPr>
        <w:pStyle w:val="a6"/>
        <w:ind w:firstLine="851"/>
        <w:jc w:val="both"/>
        <w:rPr>
          <w:sz w:val="28"/>
          <w:szCs w:val="28"/>
        </w:rPr>
      </w:pPr>
      <w:r w:rsidRPr="00642CFE">
        <w:rPr>
          <w:sz w:val="28"/>
          <w:szCs w:val="28"/>
        </w:rPr>
        <w:lastRenderedPageBreak/>
        <w:t>В</w:t>
      </w:r>
      <w:r w:rsidR="00642CFE" w:rsidRPr="00642CFE">
        <w:rPr>
          <w:sz w:val="28"/>
          <w:szCs w:val="28"/>
        </w:rPr>
        <w:t>нести изменение в Приложение №</w:t>
      </w:r>
      <w:r w:rsidR="00A806CD">
        <w:rPr>
          <w:sz w:val="28"/>
          <w:szCs w:val="28"/>
        </w:rPr>
        <w:t xml:space="preserve"> </w:t>
      </w:r>
      <w:r w:rsidR="00642CFE" w:rsidRPr="00642CFE">
        <w:rPr>
          <w:sz w:val="28"/>
          <w:szCs w:val="28"/>
        </w:rPr>
        <w:t xml:space="preserve">3.3.10 «Тариф стоимости диагностических услуг*, подлежащих учету при оказании амбулаторной медицинской помощи на 2021 год, в т.ч. включенных в подушевой норматив финансирования» </w:t>
      </w:r>
      <w:r w:rsidR="00642CFE" w:rsidRPr="00642CFE">
        <w:rPr>
          <w:sz w:val="28"/>
          <w:szCs w:val="28"/>
          <w:lang w:eastAsia="ru-RU"/>
        </w:rPr>
        <w:t>(Приложение 4)</w:t>
      </w:r>
      <w:r w:rsidR="005D3A11">
        <w:rPr>
          <w:sz w:val="28"/>
          <w:szCs w:val="28"/>
          <w:lang w:eastAsia="ru-RU"/>
        </w:rPr>
        <w:t xml:space="preserve"> с 01.03.2021 года.</w:t>
      </w:r>
    </w:p>
    <w:p w14:paraId="1E50E3FD" w14:textId="77777777" w:rsidR="00302C33" w:rsidRDefault="00302C33" w:rsidP="00D124C2">
      <w:pPr>
        <w:pStyle w:val="a6"/>
        <w:ind w:firstLine="709"/>
        <w:jc w:val="both"/>
        <w:rPr>
          <w:sz w:val="28"/>
          <w:szCs w:val="28"/>
        </w:rPr>
      </w:pPr>
    </w:p>
    <w:p w14:paraId="3C6F66B8" w14:textId="474CC6DC" w:rsidR="005418CB" w:rsidRDefault="005C7E7C" w:rsidP="00D124C2">
      <w:pPr>
        <w:pStyle w:val="a6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22243E" w:rsidRPr="0022243E">
        <w:rPr>
          <w:b/>
          <w:bCs/>
          <w:sz w:val="28"/>
          <w:szCs w:val="28"/>
        </w:rPr>
        <w:t>1.10</w:t>
      </w:r>
      <w:r w:rsidR="005C4690">
        <w:rPr>
          <w:sz w:val="28"/>
          <w:szCs w:val="28"/>
        </w:rPr>
        <w:t xml:space="preserve"> </w:t>
      </w:r>
      <w:r w:rsidR="00FC3D96" w:rsidRPr="005C7E7C">
        <w:rPr>
          <w:sz w:val="28"/>
          <w:szCs w:val="28"/>
        </w:rPr>
        <w:t xml:space="preserve">в </w:t>
      </w:r>
      <w:r w:rsidR="00E53BCC">
        <w:rPr>
          <w:sz w:val="28"/>
          <w:szCs w:val="28"/>
        </w:rPr>
        <w:t>П</w:t>
      </w:r>
      <w:r w:rsidR="00FC3D96" w:rsidRPr="005C7E7C">
        <w:rPr>
          <w:sz w:val="28"/>
          <w:szCs w:val="28"/>
        </w:rPr>
        <w:t xml:space="preserve">риложение </w:t>
      </w:r>
      <w:r w:rsidR="00E53BCC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706DBF">
        <w:rPr>
          <w:sz w:val="28"/>
          <w:szCs w:val="28"/>
        </w:rPr>
        <w:t>3.4.1 «</w:t>
      </w:r>
      <w:r w:rsidR="00706DBF" w:rsidRPr="00706DBF">
        <w:rPr>
          <w:sz w:val="28"/>
          <w:szCs w:val="28"/>
        </w:rPr>
        <w:t xml:space="preserve">Перечень КСГ заболеваний, при которых оказывается специализированная медицинская помощь в стационарных условиях, с указанием коэффициентов относительной затратоемкости и  </w:t>
      </w:r>
      <w:r w:rsidR="00AB0CC9">
        <w:rPr>
          <w:sz w:val="28"/>
          <w:szCs w:val="28"/>
        </w:rPr>
        <w:t xml:space="preserve"> </w:t>
      </w:r>
      <w:r w:rsidR="00706DBF" w:rsidRPr="00706DBF">
        <w:rPr>
          <w:sz w:val="28"/>
          <w:szCs w:val="28"/>
        </w:rPr>
        <w:t>специфики, в рамках базовой Программы ОМС на 2021 год</w:t>
      </w:r>
      <w:r w:rsidR="00706DBF">
        <w:rPr>
          <w:sz w:val="28"/>
          <w:szCs w:val="28"/>
        </w:rPr>
        <w:t xml:space="preserve">» </w:t>
      </w:r>
      <w:r w:rsidR="00706DBF"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5</w:t>
      </w:r>
      <w:r w:rsidR="00706DBF">
        <w:rPr>
          <w:sz w:val="28"/>
          <w:szCs w:val="28"/>
          <w:lang w:eastAsia="ru-RU"/>
        </w:rPr>
        <w:t>)</w:t>
      </w:r>
      <w:r w:rsidR="005D3A11">
        <w:rPr>
          <w:sz w:val="28"/>
          <w:szCs w:val="28"/>
          <w:lang w:eastAsia="ru-RU"/>
        </w:rPr>
        <w:t>.</w:t>
      </w:r>
    </w:p>
    <w:p w14:paraId="642DCB2C" w14:textId="77777777" w:rsidR="005418CB" w:rsidRPr="007D369E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7D369E">
        <w:rPr>
          <w:b/>
          <w:bCs/>
          <w:sz w:val="24"/>
          <w:szCs w:val="24"/>
          <w:u w:val="single"/>
        </w:rPr>
        <w:t>Пояснение:</w:t>
      </w:r>
    </w:p>
    <w:p w14:paraId="4BD8541D" w14:textId="6775BEA3" w:rsidR="005418CB" w:rsidRDefault="005418CB" w:rsidP="005418CB">
      <w:pPr>
        <w:pStyle w:val="a6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Установление коэффициентов специфики на </w:t>
      </w:r>
      <w:r w:rsidR="007D369E">
        <w:rPr>
          <w:sz w:val="24"/>
          <w:szCs w:val="24"/>
          <w:u w:val="single"/>
        </w:rPr>
        <w:t xml:space="preserve">перечень </w:t>
      </w:r>
      <w:r>
        <w:rPr>
          <w:sz w:val="24"/>
          <w:szCs w:val="24"/>
          <w:u w:val="single"/>
        </w:rPr>
        <w:t>КСГ групп</w:t>
      </w:r>
      <w:r w:rsidR="007D369E">
        <w:rPr>
          <w:sz w:val="24"/>
          <w:szCs w:val="24"/>
          <w:u w:val="single"/>
        </w:rPr>
        <w:t xml:space="preserve"> заболеваний, не влияющих на уровень смертности населения </w:t>
      </w:r>
      <w:r>
        <w:rPr>
          <w:sz w:val="24"/>
          <w:szCs w:val="24"/>
          <w:u w:val="single"/>
        </w:rPr>
        <w:t>(коронавирусная инфекция),</w:t>
      </w:r>
      <w:r w:rsidR="007D369E">
        <w:rPr>
          <w:sz w:val="24"/>
          <w:szCs w:val="24"/>
          <w:u w:val="single"/>
        </w:rPr>
        <w:t xml:space="preserve"> приведение </w:t>
      </w:r>
      <w:r>
        <w:rPr>
          <w:sz w:val="24"/>
          <w:szCs w:val="24"/>
          <w:u w:val="single"/>
        </w:rPr>
        <w:t xml:space="preserve">коэффициента специфики </w:t>
      </w:r>
      <w:r w:rsidR="007D369E">
        <w:rPr>
          <w:sz w:val="24"/>
          <w:szCs w:val="24"/>
          <w:u w:val="single"/>
        </w:rPr>
        <w:t>к единице при разгруппировке</w:t>
      </w:r>
      <w:r>
        <w:rPr>
          <w:sz w:val="24"/>
          <w:szCs w:val="24"/>
          <w:u w:val="single"/>
        </w:rPr>
        <w:t xml:space="preserve"> КСГ </w:t>
      </w:r>
      <w:r>
        <w:rPr>
          <w:sz w:val="24"/>
          <w:szCs w:val="24"/>
          <w:u w:val="single"/>
          <w:lang w:val="en-US"/>
        </w:rPr>
        <w:t>ST</w:t>
      </w:r>
      <w:r w:rsidRPr="005418CB">
        <w:rPr>
          <w:sz w:val="24"/>
          <w:szCs w:val="24"/>
          <w:u w:val="single"/>
        </w:rPr>
        <w:t>36.003</w:t>
      </w:r>
      <w:r w:rsidR="007D369E">
        <w:rPr>
          <w:sz w:val="24"/>
          <w:szCs w:val="24"/>
          <w:u w:val="single"/>
        </w:rPr>
        <w:t xml:space="preserve"> на подгруппы с одновременным изменением коэффициента затратоемкости (</w:t>
      </w:r>
      <w:r w:rsidR="00776970">
        <w:rPr>
          <w:sz w:val="24"/>
          <w:szCs w:val="24"/>
          <w:u w:val="single"/>
        </w:rPr>
        <w:t xml:space="preserve">в соответствии с </w:t>
      </w:r>
      <w:r w:rsidR="00776970" w:rsidRPr="00BB4F59">
        <w:rPr>
          <w:rFonts w:cs="Times New Roman"/>
          <w:sz w:val="24"/>
          <w:szCs w:val="24"/>
          <w:u w:val="single"/>
        </w:rPr>
        <w:t>«Методически</w:t>
      </w:r>
      <w:r w:rsidR="00776970">
        <w:rPr>
          <w:rFonts w:cs="Times New Roman"/>
          <w:sz w:val="24"/>
          <w:szCs w:val="24"/>
          <w:u w:val="single"/>
        </w:rPr>
        <w:t>ми</w:t>
      </w:r>
      <w:r w:rsidR="00776970" w:rsidRPr="00BB4F59">
        <w:rPr>
          <w:rFonts w:cs="Times New Roman"/>
          <w:sz w:val="24"/>
          <w:szCs w:val="24"/>
          <w:u w:val="single"/>
        </w:rPr>
        <w:t xml:space="preserve"> рекомендация</w:t>
      </w:r>
      <w:r w:rsidR="00776970">
        <w:rPr>
          <w:rFonts w:cs="Times New Roman"/>
          <w:sz w:val="24"/>
          <w:szCs w:val="24"/>
          <w:u w:val="single"/>
        </w:rPr>
        <w:t>ми</w:t>
      </w:r>
      <w:r w:rsidR="00776970" w:rsidRPr="00BB4F59">
        <w:rPr>
          <w:rFonts w:cs="Times New Roman"/>
          <w:sz w:val="24"/>
          <w:szCs w:val="24"/>
          <w:u w:val="single"/>
        </w:rPr>
        <w:t xml:space="preserve"> по способам оплаты медицинской помощи за счет средств ОМС</w:t>
      </w:r>
      <w:r w:rsidR="00776970">
        <w:rPr>
          <w:sz w:val="24"/>
          <w:szCs w:val="24"/>
          <w:u w:val="single"/>
        </w:rPr>
        <w:t>»</w:t>
      </w:r>
      <w:r w:rsidR="007D369E">
        <w:rPr>
          <w:sz w:val="24"/>
          <w:szCs w:val="24"/>
          <w:u w:val="single"/>
        </w:rPr>
        <w:t>)</w:t>
      </w:r>
      <w:r w:rsidR="005D3A11">
        <w:rPr>
          <w:sz w:val="24"/>
          <w:szCs w:val="24"/>
          <w:u w:val="single"/>
        </w:rPr>
        <w:t>.</w:t>
      </w:r>
    </w:p>
    <w:p w14:paraId="6B1D33FC" w14:textId="5A60388A" w:rsidR="005D3A11" w:rsidRDefault="005D3A11" w:rsidP="005418CB">
      <w:pPr>
        <w:pStyle w:val="a6"/>
        <w:ind w:firstLine="709"/>
        <w:jc w:val="both"/>
        <w:rPr>
          <w:sz w:val="24"/>
          <w:szCs w:val="24"/>
          <w:u w:val="single"/>
        </w:rPr>
      </w:pPr>
    </w:p>
    <w:p w14:paraId="7821BCE6" w14:textId="29080D0D" w:rsidR="005D3A11" w:rsidRDefault="005D3A11" w:rsidP="005D3A11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10:</w:t>
      </w:r>
    </w:p>
    <w:p w14:paraId="3865F8D9" w14:textId="2B1F4F74" w:rsidR="005D3A11" w:rsidRDefault="005D3A11" w:rsidP="00F0079F">
      <w:pPr>
        <w:pStyle w:val="a6"/>
        <w:ind w:firstLine="851"/>
        <w:jc w:val="both"/>
        <w:rPr>
          <w:sz w:val="28"/>
          <w:szCs w:val="28"/>
        </w:rPr>
      </w:pPr>
      <w:r w:rsidRPr="00642CFE">
        <w:rPr>
          <w:sz w:val="28"/>
          <w:szCs w:val="28"/>
        </w:rPr>
        <w:t>Внести изменени</w:t>
      </w:r>
      <w:r>
        <w:rPr>
          <w:sz w:val="28"/>
          <w:szCs w:val="28"/>
        </w:rPr>
        <w:t>я в П</w:t>
      </w:r>
      <w:r w:rsidRPr="005C7E7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>
        <w:rPr>
          <w:sz w:val="28"/>
          <w:szCs w:val="28"/>
        </w:rPr>
        <w:t>3.4.1 «</w:t>
      </w:r>
      <w:r w:rsidRPr="00706DBF">
        <w:rPr>
          <w:sz w:val="28"/>
          <w:szCs w:val="28"/>
        </w:rPr>
        <w:t xml:space="preserve">Перечень КСГ заболеваний, при которых оказывается специализированная медицинская помощь в стационарных условиях, с указанием коэффициентов относительной затратоемкости и  </w:t>
      </w:r>
      <w:r>
        <w:rPr>
          <w:sz w:val="28"/>
          <w:szCs w:val="28"/>
        </w:rPr>
        <w:t xml:space="preserve"> </w:t>
      </w:r>
      <w:r w:rsidRPr="00706DBF">
        <w:rPr>
          <w:sz w:val="28"/>
          <w:szCs w:val="28"/>
        </w:rPr>
        <w:t>специфики, в рамках базовой Программы ОМС на 2021 год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eastAsia="ru-RU"/>
        </w:rPr>
        <w:t>(Приложение 5) с 01.03.2021 года.</w:t>
      </w:r>
    </w:p>
    <w:p w14:paraId="75D35570" w14:textId="77777777" w:rsidR="00706DBF" w:rsidRDefault="00706DBF" w:rsidP="00D124C2">
      <w:pPr>
        <w:pStyle w:val="a6"/>
        <w:jc w:val="both"/>
        <w:rPr>
          <w:sz w:val="28"/>
          <w:szCs w:val="28"/>
        </w:rPr>
      </w:pPr>
    </w:p>
    <w:p w14:paraId="10D19F1D" w14:textId="77777777" w:rsidR="005418CB" w:rsidRDefault="0022243E" w:rsidP="00D124C2">
      <w:pPr>
        <w:pStyle w:val="a6"/>
        <w:ind w:firstLine="851"/>
        <w:jc w:val="both"/>
        <w:rPr>
          <w:sz w:val="28"/>
          <w:szCs w:val="28"/>
          <w:lang w:eastAsia="ru-RU"/>
        </w:rPr>
      </w:pPr>
      <w:r w:rsidRPr="0022243E">
        <w:rPr>
          <w:b/>
          <w:bCs/>
          <w:sz w:val="28"/>
          <w:szCs w:val="28"/>
        </w:rPr>
        <w:t>1.11</w:t>
      </w:r>
      <w:r w:rsidR="00706DBF">
        <w:rPr>
          <w:sz w:val="28"/>
          <w:szCs w:val="28"/>
        </w:rPr>
        <w:t xml:space="preserve"> </w:t>
      </w:r>
      <w:r w:rsidR="00706DBF" w:rsidRPr="005C7E7C">
        <w:rPr>
          <w:sz w:val="28"/>
          <w:szCs w:val="28"/>
        </w:rPr>
        <w:t xml:space="preserve">в </w:t>
      </w:r>
      <w:r w:rsidR="00706DBF">
        <w:rPr>
          <w:sz w:val="28"/>
          <w:szCs w:val="28"/>
        </w:rPr>
        <w:t>П</w:t>
      </w:r>
      <w:r w:rsidR="00706DBF" w:rsidRPr="005C7E7C">
        <w:rPr>
          <w:sz w:val="28"/>
          <w:szCs w:val="28"/>
        </w:rPr>
        <w:t xml:space="preserve">риложение </w:t>
      </w:r>
      <w:r w:rsidR="00706DBF">
        <w:rPr>
          <w:sz w:val="28"/>
          <w:szCs w:val="28"/>
        </w:rPr>
        <w:t>№</w:t>
      </w:r>
      <w:r w:rsidR="00D124C2">
        <w:rPr>
          <w:sz w:val="28"/>
          <w:szCs w:val="28"/>
        </w:rPr>
        <w:t xml:space="preserve"> </w:t>
      </w:r>
      <w:r w:rsidR="00706DBF">
        <w:rPr>
          <w:sz w:val="28"/>
          <w:szCs w:val="28"/>
        </w:rPr>
        <w:t>3.4.3 «</w:t>
      </w:r>
      <w:r w:rsidR="00706DBF" w:rsidRPr="00706DBF">
        <w:rPr>
          <w:sz w:val="28"/>
          <w:szCs w:val="28"/>
        </w:rPr>
        <w:t>Перечень КСГ заболеваний, к которым не применяются повышающие коэффициенты специфики (КС повыш.) и понижающие коэффициенты (КС пониж.) в условиях круглосуточного стационара в рамках базовой программы ОМС на 2021 год</w:t>
      </w:r>
      <w:r w:rsidR="00706DBF">
        <w:rPr>
          <w:sz w:val="28"/>
          <w:szCs w:val="28"/>
        </w:rPr>
        <w:t>»</w:t>
      </w:r>
      <w:r w:rsidR="00706DBF" w:rsidRPr="00706DBF">
        <w:rPr>
          <w:sz w:val="28"/>
          <w:szCs w:val="28"/>
          <w:lang w:eastAsia="ru-RU"/>
        </w:rPr>
        <w:t xml:space="preserve"> </w:t>
      </w:r>
      <w:r w:rsidR="00706DBF"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6</w:t>
      </w:r>
      <w:r w:rsidR="00706DBF">
        <w:rPr>
          <w:sz w:val="28"/>
          <w:szCs w:val="28"/>
          <w:lang w:eastAsia="ru-RU"/>
        </w:rPr>
        <w:t>)</w:t>
      </w:r>
    </w:p>
    <w:p w14:paraId="03D627FC" w14:textId="77777777" w:rsidR="005418CB" w:rsidRPr="007D369E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7D369E">
        <w:rPr>
          <w:b/>
          <w:bCs/>
          <w:sz w:val="24"/>
          <w:szCs w:val="24"/>
          <w:u w:val="single"/>
        </w:rPr>
        <w:t>Пояснение:</w:t>
      </w:r>
    </w:p>
    <w:p w14:paraId="49C8A864" w14:textId="5F13F48B" w:rsidR="005418CB" w:rsidRDefault="005418CB" w:rsidP="005418CB">
      <w:pPr>
        <w:pStyle w:val="a6"/>
        <w:ind w:firstLine="709"/>
        <w:jc w:val="both"/>
        <w:rPr>
          <w:rFonts w:cs="Times New Roman"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Установление </w:t>
      </w:r>
      <w:r w:rsidR="007D369E">
        <w:rPr>
          <w:sz w:val="24"/>
          <w:szCs w:val="24"/>
          <w:u w:val="single"/>
        </w:rPr>
        <w:t xml:space="preserve">положения о неприменении </w:t>
      </w:r>
      <w:r>
        <w:rPr>
          <w:sz w:val="24"/>
          <w:szCs w:val="24"/>
          <w:u w:val="single"/>
        </w:rPr>
        <w:t xml:space="preserve">коэффициентов специфики </w:t>
      </w:r>
      <w:r w:rsidR="007D369E">
        <w:rPr>
          <w:sz w:val="24"/>
          <w:szCs w:val="24"/>
          <w:u w:val="single"/>
        </w:rPr>
        <w:t>для</w:t>
      </w:r>
      <w:r>
        <w:rPr>
          <w:sz w:val="24"/>
          <w:szCs w:val="24"/>
          <w:u w:val="single"/>
        </w:rPr>
        <w:t xml:space="preserve"> КСГ групп</w:t>
      </w:r>
      <w:r w:rsidR="007D369E">
        <w:rPr>
          <w:sz w:val="24"/>
          <w:szCs w:val="24"/>
          <w:u w:val="single"/>
        </w:rPr>
        <w:t>ы</w:t>
      </w:r>
      <w:r w:rsidR="007D369E" w:rsidRPr="007D369E">
        <w:rPr>
          <w:sz w:val="24"/>
          <w:szCs w:val="24"/>
          <w:u w:val="single"/>
        </w:rPr>
        <w:t xml:space="preserve"> </w:t>
      </w:r>
      <w:r w:rsidR="007D369E">
        <w:rPr>
          <w:sz w:val="24"/>
          <w:szCs w:val="24"/>
          <w:u w:val="single"/>
          <w:lang w:val="en-US"/>
        </w:rPr>
        <w:t>ST</w:t>
      </w:r>
      <w:r w:rsidR="007D369E" w:rsidRPr="007D369E">
        <w:rPr>
          <w:sz w:val="24"/>
          <w:szCs w:val="24"/>
          <w:u w:val="single"/>
        </w:rPr>
        <w:t>12.001</w:t>
      </w:r>
      <w:r w:rsidR="007D369E">
        <w:rPr>
          <w:sz w:val="24"/>
          <w:szCs w:val="24"/>
          <w:u w:val="single"/>
        </w:rPr>
        <w:t xml:space="preserve"> (в соответствии с </w:t>
      </w:r>
      <w:r w:rsidR="007D369E" w:rsidRPr="00BB4F59">
        <w:rPr>
          <w:rFonts w:cs="Times New Roman"/>
          <w:sz w:val="24"/>
          <w:szCs w:val="24"/>
          <w:u w:val="single"/>
        </w:rPr>
        <w:t>«Методически</w:t>
      </w:r>
      <w:r w:rsidR="007D369E">
        <w:rPr>
          <w:rFonts w:cs="Times New Roman"/>
          <w:sz w:val="24"/>
          <w:szCs w:val="24"/>
          <w:u w:val="single"/>
        </w:rPr>
        <w:t>ми</w:t>
      </w:r>
      <w:r w:rsidR="007D369E" w:rsidRPr="00BB4F59">
        <w:rPr>
          <w:rFonts w:cs="Times New Roman"/>
          <w:sz w:val="24"/>
          <w:szCs w:val="24"/>
          <w:u w:val="single"/>
        </w:rPr>
        <w:t xml:space="preserve"> рекомендация</w:t>
      </w:r>
      <w:r w:rsidR="007D369E">
        <w:rPr>
          <w:rFonts w:cs="Times New Roman"/>
          <w:sz w:val="24"/>
          <w:szCs w:val="24"/>
          <w:u w:val="single"/>
        </w:rPr>
        <w:t>ми</w:t>
      </w:r>
      <w:r w:rsidR="007D369E" w:rsidRPr="00BB4F59">
        <w:rPr>
          <w:rFonts w:cs="Times New Roman"/>
          <w:sz w:val="24"/>
          <w:szCs w:val="24"/>
          <w:u w:val="single"/>
        </w:rPr>
        <w:t xml:space="preserve"> по способам оплаты медицинской помощи за счет средств ОМС»</w:t>
      </w:r>
      <w:r w:rsidR="007D369E">
        <w:rPr>
          <w:rFonts w:cs="Times New Roman"/>
          <w:sz w:val="24"/>
          <w:szCs w:val="24"/>
          <w:u w:val="single"/>
        </w:rPr>
        <w:t>)</w:t>
      </w:r>
      <w:r w:rsidR="00E215F8">
        <w:rPr>
          <w:rFonts w:cs="Times New Roman"/>
          <w:sz w:val="24"/>
          <w:szCs w:val="24"/>
          <w:u w:val="single"/>
        </w:rPr>
        <w:t>.</w:t>
      </w:r>
    </w:p>
    <w:p w14:paraId="1B9963DF" w14:textId="669920A6" w:rsidR="00E215F8" w:rsidRDefault="00E215F8" w:rsidP="005418CB">
      <w:pPr>
        <w:pStyle w:val="a6"/>
        <w:ind w:firstLine="709"/>
        <w:jc w:val="both"/>
        <w:rPr>
          <w:rFonts w:cs="Times New Roman"/>
          <w:sz w:val="24"/>
          <w:szCs w:val="24"/>
          <w:u w:val="single"/>
        </w:rPr>
      </w:pPr>
    </w:p>
    <w:p w14:paraId="112256BB" w14:textId="5D8DEE9E" w:rsidR="00E215F8" w:rsidRDefault="00E215F8" w:rsidP="00E215F8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11:</w:t>
      </w:r>
    </w:p>
    <w:p w14:paraId="1B867AD1" w14:textId="697EDB89" w:rsidR="00E215F8" w:rsidRDefault="00E215F8" w:rsidP="00E215F8">
      <w:pPr>
        <w:pStyle w:val="a6"/>
        <w:ind w:firstLine="851"/>
        <w:jc w:val="both"/>
        <w:rPr>
          <w:sz w:val="28"/>
          <w:szCs w:val="28"/>
        </w:rPr>
      </w:pPr>
      <w:r w:rsidRPr="00642CF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дополнения в П</w:t>
      </w:r>
      <w:r w:rsidRPr="005C7E7C">
        <w:rPr>
          <w:sz w:val="28"/>
          <w:szCs w:val="28"/>
        </w:rPr>
        <w:t>риложение</w:t>
      </w:r>
      <w:r>
        <w:rPr>
          <w:sz w:val="28"/>
          <w:szCs w:val="28"/>
        </w:rPr>
        <w:t>№ 3.4.3 «</w:t>
      </w:r>
      <w:r w:rsidRPr="00706DBF">
        <w:rPr>
          <w:sz w:val="28"/>
          <w:szCs w:val="28"/>
        </w:rPr>
        <w:t>Перечень КСГ заболеваний, к которым не применяются повышающие коэффициенты специфики (КС повыш.) и понижающие коэффициенты (КС пониж.) в условиях круглосуточного стационара в рамках базовой программы ОМС на 2021 год</w:t>
      </w:r>
      <w:r>
        <w:rPr>
          <w:sz w:val="28"/>
          <w:szCs w:val="28"/>
        </w:rPr>
        <w:t>»</w:t>
      </w:r>
      <w:r w:rsidRPr="00706DB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(Приложение 6) с 01.03.2021 года.</w:t>
      </w:r>
    </w:p>
    <w:p w14:paraId="47B615A9" w14:textId="73DF288F" w:rsidR="00706DBF" w:rsidRDefault="00706DBF" w:rsidP="00706DBF">
      <w:pPr>
        <w:pStyle w:val="a6"/>
        <w:rPr>
          <w:sz w:val="28"/>
          <w:szCs w:val="28"/>
          <w:lang w:eastAsia="ru-RU"/>
        </w:rPr>
      </w:pPr>
    </w:p>
    <w:p w14:paraId="3AAC8577" w14:textId="6B37DF9E" w:rsidR="005418CB" w:rsidRDefault="0022243E" w:rsidP="00D124C2">
      <w:pPr>
        <w:pStyle w:val="a6"/>
        <w:ind w:firstLine="851"/>
        <w:jc w:val="both"/>
        <w:rPr>
          <w:sz w:val="28"/>
          <w:szCs w:val="28"/>
          <w:lang w:eastAsia="ru-RU"/>
        </w:rPr>
      </w:pPr>
      <w:r w:rsidRPr="0022243E">
        <w:rPr>
          <w:b/>
          <w:bCs/>
          <w:sz w:val="28"/>
          <w:szCs w:val="28"/>
        </w:rPr>
        <w:t>1.12</w:t>
      </w:r>
      <w:r w:rsidR="00706DBF">
        <w:rPr>
          <w:sz w:val="28"/>
          <w:szCs w:val="28"/>
        </w:rPr>
        <w:t xml:space="preserve"> </w:t>
      </w:r>
      <w:r w:rsidR="00706DBF" w:rsidRPr="005C7E7C">
        <w:rPr>
          <w:sz w:val="28"/>
          <w:szCs w:val="28"/>
        </w:rPr>
        <w:t xml:space="preserve">в </w:t>
      </w:r>
      <w:r w:rsidR="00706DBF">
        <w:rPr>
          <w:sz w:val="28"/>
          <w:szCs w:val="28"/>
        </w:rPr>
        <w:t>П</w:t>
      </w:r>
      <w:r w:rsidR="00706DBF" w:rsidRPr="005C7E7C">
        <w:rPr>
          <w:sz w:val="28"/>
          <w:szCs w:val="28"/>
        </w:rPr>
        <w:t xml:space="preserve">риложение </w:t>
      </w:r>
      <w:r w:rsidR="00706DBF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706DBF">
        <w:rPr>
          <w:sz w:val="28"/>
          <w:szCs w:val="28"/>
        </w:rPr>
        <w:t>3.4.10 «</w:t>
      </w:r>
      <w:r w:rsidR="00706DBF" w:rsidRPr="00706DBF">
        <w:rPr>
          <w:sz w:val="28"/>
          <w:szCs w:val="28"/>
        </w:rPr>
        <w:t>Норматив финансовых затрат на единицу объема оказания медицинской помощи в соответствии с перечнем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2021</w:t>
      </w:r>
      <w:r w:rsidR="00706DBF">
        <w:rPr>
          <w:sz w:val="28"/>
          <w:szCs w:val="28"/>
        </w:rPr>
        <w:t>»</w:t>
      </w:r>
      <w:r w:rsidR="00706DBF" w:rsidRPr="00706DBF">
        <w:rPr>
          <w:sz w:val="28"/>
          <w:szCs w:val="28"/>
          <w:lang w:eastAsia="ru-RU"/>
        </w:rPr>
        <w:t xml:space="preserve"> </w:t>
      </w:r>
      <w:r w:rsidR="00706DBF">
        <w:rPr>
          <w:sz w:val="28"/>
          <w:szCs w:val="28"/>
          <w:lang w:eastAsia="ru-RU"/>
        </w:rPr>
        <w:t xml:space="preserve">(Приложение </w:t>
      </w:r>
      <w:r w:rsidR="00D124C2">
        <w:rPr>
          <w:sz w:val="28"/>
          <w:szCs w:val="28"/>
          <w:lang w:eastAsia="ru-RU"/>
        </w:rPr>
        <w:t>7</w:t>
      </w:r>
      <w:r w:rsidR="00706DBF">
        <w:rPr>
          <w:sz w:val="28"/>
          <w:szCs w:val="28"/>
          <w:lang w:eastAsia="ru-RU"/>
        </w:rPr>
        <w:t>)</w:t>
      </w:r>
      <w:r w:rsidR="00E215F8">
        <w:rPr>
          <w:sz w:val="28"/>
          <w:szCs w:val="28"/>
          <w:lang w:eastAsia="ru-RU"/>
        </w:rPr>
        <w:t>.</w:t>
      </w:r>
    </w:p>
    <w:p w14:paraId="078903AB" w14:textId="77777777" w:rsidR="005418CB" w:rsidRPr="00146E95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146E95">
        <w:rPr>
          <w:b/>
          <w:bCs/>
          <w:sz w:val="24"/>
          <w:szCs w:val="24"/>
          <w:u w:val="single"/>
        </w:rPr>
        <w:t>Пояснение:</w:t>
      </w:r>
    </w:p>
    <w:p w14:paraId="6D882D9B" w14:textId="62456F0D" w:rsidR="00D124C2" w:rsidRDefault="00B15649" w:rsidP="000362E7">
      <w:pPr>
        <w:pStyle w:val="a6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Внесение показателей </w:t>
      </w:r>
      <w:r w:rsidR="002328A4">
        <w:rPr>
          <w:sz w:val="24"/>
          <w:szCs w:val="24"/>
          <w:u w:val="single"/>
        </w:rPr>
        <w:t xml:space="preserve">о </w:t>
      </w:r>
      <w:r w:rsidR="005418CB">
        <w:rPr>
          <w:sz w:val="24"/>
          <w:szCs w:val="24"/>
          <w:u w:val="single"/>
        </w:rPr>
        <w:t>дол</w:t>
      </w:r>
      <w:r w:rsidR="002328A4">
        <w:rPr>
          <w:sz w:val="24"/>
          <w:szCs w:val="24"/>
          <w:u w:val="single"/>
        </w:rPr>
        <w:t>е</w:t>
      </w:r>
      <w:r w:rsidR="005418CB">
        <w:rPr>
          <w:sz w:val="24"/>
          <w:szCs w:val="24"/>
          <w:u w:val="single"/>
        </w:rPr>
        <w:t xml:space="preserve"> заработной платы </w:t>
      </w:r>
      <w:r>
        <w:rPr>
          <w:sz w:val="24"/>
          <w:szCs w:val="24"/>
          <w:u w:val="single"/>
        </w:rPr>
        <w:t xml:space="preserve">в структуре </w:t>
      </w:r>
      <w:r w:rsidR="005418CB">
        <w:rPr>
          <w:sz w:val="24"/>
          <w:szCs w:val="24"/>
          <w:u w:val="single"/>
        </w:rPr>
        <w:t>групп ВМП, актуализация тарифов в трех группах</w:t>
      </w:r>
      <w:r>
        <w:rPr>
          <w:sz w:val="24"/>
          <w:szCs w:val="24"/>
          <w:u w:val="single"/>
        </w:rPr>
        <w:t xml:space="preserve"> ВМП (№23,24,25)</w:t>
      </w:r>
      <w:r w:rsidR="00E215F8">
        <w:rPr>
          <w:sz w:val="24"/>
          <w:szCs w:val="24"/>
          <w:u w:val="single"/>
        </w:rPr>
        <w:t>.</w:t>
      </w:r>
    </w:p>
    <w:p w14:paraId="651732F0" w14:textId="77777777" w:rsidR="00E215F8" w:rsidRDefault="00E215F8" w:rsidP="000362E7">
      <w:pPr>
        <w:pStyle w:val="a6"/>
        <w:ind w:firstLine="709"/>
        <w:jc w:val="both"/>
        <w:rPr>
          <w:sz w:val="24"/>
          <w:szCs w:val="24"/>
          <w:u w:val="single"/>
        </w:rPr>
      </w:pPr>
    </w:p>
    <w:p w14:paraId="50546FE8" w14:textId="50CCD82C" w:rsidR="00E215F8" w:rsidRDefault="00E215F8" w:rsidP="00E215F8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lastRenderedPageBreak/>
        <w:t>Решение Комиссии по первому вопросу, пункт</w:t>
      </w:r>
      <w:r w:rsidR="00A70A5A"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12:</w:t>
      </w:r>
    </w:p>
    <w:p w14:paraId="39D5F242" w14:textId="598A9F5E" w:rsidR="00E215F8" w:rsidRDefault="00E215F8" w:rsidP="00E215F8">
      <w:pPr>
        <w:pStyle w:val="a6"/>
        <w:ind w:firstLine="851"/>
        <w:jc w:val="both"/>
        <w:rPr>
          <w:b/>
          <w:bCs/>
          <w:sz w:val="28"/>
          <w:szCs w:val="28"/>
          <w:u w:val="single"/>
        </w:rPr>
      </w:pPr>
      <w:r w:rsidRPr="00642CF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дополнения  и изменения в П</w:t>
      </w:r>
      <w:r w:rsidRPr="005C7E7C">
        <w:rPr>
          <w:sz w:val="28"/>
          <w:szCs w:val="28"/>
        </w:rPr>
        <w:t>риложение</w:t>
      </w:r>
      <w:r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>
        <w:rPr>
          <w:sz w:val="28"/>
          <w:szCs w:val="28"/>
        </w:rPr>
        <w:t>3.4.10 «</w:t>
      </w:r>
      <w:r w:rsidRPr="00706DBF">
        <w:rPr>
          <w:sz w:val="28"/>
          <w:szCs w:val="28"/>
        </w:rPr>
        <w:t>Норматив финансовых затрат на единицу объема оказания медицинской помощи в соответствии с перечнем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2021</w:t>
      </w:r>
      <w:r>
        <w:rPr>
          <w:sz w:val="28"/>
          <w:szCs w:val="28"/>
        </w:rPr>
        <w:t>»</w:t>
      </w:r>
      <w:r w:rsidRPr="00706DB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(Приложение 7) с 01.03.2021 года.</w:t>
      </w:r>
    </w:p>
    <w:p w14:paraId="728500F8" w14:textId="77777777" w:rsidR="000362E7" w:rsidRDefault="000362E7" w:rsidP="000362E7">
      <w:pPr>
        <w:pStyle w:val="a6"/>
        <w:ind w:firstLine="709"/>
        <w:jc w:val="both"/>
        <w:rPr>
          <w:sz w:val="28"/>
          <w:szCs w:val="28"/>
          <w:lang w:eastAsia="ru-RU"/>
        </w:rPr>
      </w:pPr>
    </w:p>
    <w:p w14:paraId="3E5BC39A" w14:textId="3610B370" w:rsidR="00706DBF" w:rsidRDefault="0022243E" w:rsidP="00067112">
      <w:pPr>
        <w:pStyle w:val="a6"/>
        <w:ind w:firstLine="851"/>
        <w:jc w:val="both"/>
        <w:rPr>
          <w:sz w:val="28"/>
          <w:szCs w:val="28"/>
        </w:rPr>
      </w:pPr>
      <w:r w:rsidRPr="0022243E">
        <w:rPr>
          <w:b/>
          <w:bCs/>
          <w:sz w:val="28"/>
          <w:szCs w:val="28"/>
        </w:rPr>
        <w:t>1.13</w:t>
      </w:r>
      <w:r w:rsidR="00C10D19">
        <w:rPr>
          <w:sz w:val="28"/>
          <w:szCs w:val="28"/>
        </w:rPr>
        <w:t xml:space="preserve"> </w:t>
      </w:r>
      <w:r w:rsidR="00C10D19" w:rsidRPr="005C7E7C">
        <w:rPr>
          <w:sz w:val="28"/>
          <w:szCs w:val="28"/>
        </w:rPr>
        <w:t xml:space="preserve">в </w:t>
      </w:r>
      <w:r w:rsidR="00C10D19">
        <w:rPr>
          <w:sz w:val="28"/>
          <w:szCs w:val="28"/>
        </w:rPr>
        <w:t>П</w:t>
      </w:r>
      <w:r w:rsidR="00C10D19" w:rsidRPr="005C7E7C">
        <w:rPr>
          <w:sz w:val="28"/>
          <w:szCs w:val="28"/>
        </w:rPr>
        <w:t xml:space="preserve">риложение </w:t>
      </w:r>
      <w:r w:rsidR="00C10D19"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 w:rsidR="00C10D19">
        <w:rPr>
          <w:sz w:val="28"/>
          <w:szCs w:val="28"/>
        </w:rPr>
        <w:t>3.5.3 «</w:t>
      </w:r>
      <w:r w:rsidR="00C10D19" w:rsidRPr="00C10D19">
        <w:rPr>
          <w:sz w:val="28"/>
          <w:szCs w:val="28"/>
        </w:rPr>
        <w:t>Перечень КСГ заболеваний, относящихся к случаям сверхкороткого пребывания пациентов в условиях дневного стационара, оплата которых осуществляется в полном объеме независимо от длительности лечения в рамках базовой программы ОМС на 2021 год</w:t>
      </w:r>
      <w:r w:rsidR="00C10D19">
        <w:rPr>
          <w:sz w:val="28"/>
          <w:szCs w:val="28"/>
        </w:rPr>
        <w:t xml:space="preserve">» </w:t>
      </w:r>
      <w:r w:rsidR="00706DBF">
        <w:rPr>
          <w:sz w:val="28"/>
          <w:szCs w:val="28"/>
          <w:lang w:eastAsia="ru-RU"/>
        </w:rPr>
        <w:t xml:space="preserve">(Приложение </w:t>
      </w:r>
      <w:r w:rsidR="00AB6A7C">
        <w:rPr>
          <w:sz w:val="28"/>
          <w:szCs w:val="28"/>
          <w:lang w:eastAsia="ru-RU"/>
        </w:rPr>
        <w:t>8</w:t>
      </w:r>
      <w:r w:rsidR="00706DBF">
        <w:rPr>
          <w:sz w:val="28"/>
          <w:szCs w:val="28"/>
          <w:lang w:eastAsia="ru-RU"/>
        </w:rPr>
        <w:t>)</w:t>
      </w:r>
      <w:r w:rsidR="00C10D19">
        <w:rPr>
          <w:sz w:val="28"/>
          <w:szCs w:val="28"/>
          <w:lang w:eastAsia="ru-RU"/>
        </w:rPr>
        <w:t>.</w:t>
      </w:r>
    </w:p>
    <w:p w14:paraId="5D2AE3CB" w14:textId="77777777" w:rsidR="005418CB" w:rsidRPr="00EC594D" w:rsidRDefault="005418CB" w:rsidP="005418CB">
      <w:pPr>
        <w:pStyle w:val="a6"/>
        <w:ind w:left="1130"/>
        <w:jc w:val="center"/>
        <w:rPr>
          <w:b/>
          <w:bCs/>
          <w:sz w:val="24"/>
          <w:szCs w:val="24"/>
          <w:u w:val="single"/>
        </w:rPr>
      </w:pPr>
      <w:r w:rsidRPr="00EC594D">
        <w:rPr>
          <w:b/>
          <w:bCs/>
          <w:sz w:val="24"/>
          <w:szCs w:val="24"/>
          <w:u w:val="single"/>
        </w:rPr>
        <w:t>Пояснение:</w:t>
      </w:r>
    </w:p>
    <w:p w14:paraId="00DB62A9" w14:textId="663DA7C5" w:rsidR="00883984" w:rsidRDefault="005418CB" w:rsidP="00883984">
      <w:pPr>
        <w:autoSpaceDE w:val="0"/>
        <w:autoSpaceDN w:val="0"/>
        <w:adjustRightInd w:val="0"/>
        <w:spacing w:after="0" w:line="240" w:lineRule="auto"/>
        <w:ind w:firstLine="11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984">
        <w:rPr>
          <w:rFonts w:ascii="Times New Roman" w:hAnsi="Times New Roman" w:cs="Times New Roman"/>
          <w:sz w:val="24"/>
          <w:szCs w:val="24"/>
          <w:u w:val="single"/>
        </w:rPr>
        <w:t>Приведение названия приложения в полное соответс</w:t>
      </w:r>
      <w:r w:rsidR="00BD452E" w:rsidRPr="00883984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883984">
        <w:rPr>
          <w:rFonts w:ascii="Times New Roman" w:hAnsi="Times New Roman" w:cs="Times New Roman"/>
          <w:sz w:val="24"/>
          <w:szCs w:val="24"/>
          <w:u w:val="single"/>
        </w:rPr>
        <w:t>вие с</w:t>
      </w:r>
      <w:r w:rsidR="00883984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883984" w:rsidRPr="00883984">
        <w:rPr>
          <w:rFonts w:ascii="Times New Roman" w:hAnsi="Times New Roman" w:cs="Times New Roman"/>
          <w:sz w:val="24"/>
          <w:szCs w:val="24"/>
          <w:u w:val="single"/>
        </w:rPr>
        <w:t>Методически</w:t>
      </w:r>
      <w:r w:rsidR="00883984">
        <w:rPr>
          <w:rFonts w:ascii="Times New Roman" w:hAnsi="Times New Roman" w:cs="Times New Roman"/>
          <w:sz w:val="24"/>
          <w:szCs w:val="24"/>
          <w:u w:val="single"/>
        </w:rPr>
        <w:t>ми</w:t>
      </w:r>
      <w:r w:rsidR="00883984" w:rsidRPr="00883984">
        <w:rPr>
          <w:rFonts w:ascii="Times New Roman" w:hAnsi="Times New Roman" w:cs="Times New Roman"/>
          <w:sz w:val="24"/>
          <w:szCs w:val="24"/>
          <w:u w:val="single"/>
        </w:rPr>
        <w:t xml:space="preserve"> рекомендация</w:t>
      </w:r>
      <w:r w:rsidR="00883984">
        <w:rPr>
          <w:rFonts w:ascii="Times New Roman" w:hAnsi="Times New Roman" w:cs="Times New Roman"/>
          <w:sz w:val="24"/>
          <w:szCs w:val="24"/>
          <w:u w:val="single"/>
        </w:rPr>
        <w:t>ми</w:t>
      </w:r>
      <w:r w:rsidR="00883984" w:rsidRPr="00883984">
        <w:rPr>
          <w:rFonts w:ascii="Times New Roman" w:hAnsi="Times New Roman" w:cs="Times New Roman"/>
          <w:sz w:val="24"/>
          <w:szCs w:val="24"/>
          <w:u w:val="single"/>
        </w:rPr>
        <w:t xml:space="preserve"> по способам оплаты медицинской помощи за счет средств ОМС»</w:t>
      </w:r>
      <w:r w:rsidR="00192979" w:rsidRPr="00192979">
        <w:rPr>
          <w:sz w:val="24"/>
          <w:szCs w:val="24"/>
          <w:u w:val="single"/>
        </w:rPr>
        <w:t xml:space="preserve"> </w:t>
      </w:r>
      <w:r w:rsidR="00192979" w:rsidRPr="00192979">
        <w:rPr>
          <w:rFonts w:ascii="Times New Roman" w:hAnsi="Times New Roman" w:cs="Times New Roman"/>
          <w:sz w:val="24"/>
          <w:szCs w:val="24"/>
          <w:u w:val="single"/>
        </w:rPr>
        <w:t>(рекомендации ФФОМС)</w:t>
      </w:r>
      <w:r w:rsidR="008B7B3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65A21A2" w14:textId="77777777" w:rsidR="008B7B35" w:rsidRPr="00192979" w:rsidRDefault="008B7B35" w:rsidP="00883984">
      <w:pPr>
        <w:autoSpaceDE w:val="0"/>
        <w:autoSpaceDN w:val="0"/>
        <w:adjustRightInd w:val="0"/>
        <w:spacing w:after="0" w:line="240" w:lineRule="auto"/>
        <w:ind w:firstLine="113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8CC5B4" w14:textId="541E82DA" w:rsidR="008B7B35" w:rsidRDefault="008B7B35" w:rsidP="008B7B35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BA3A10">
        <w:rPr>
          <w:b/>
          <w:bCs/>
          <w:sz w:val="28"/>
          <w:szCs w:val="28"/>
          <w:u w:val="single"/>
        </w:rPr>
        <w:t>Решение Комиссии по первому вопросу, пункт</w:t>
      </w:r>
      <w:r>
        <w:rPr>
          <w:b/>
          <w:bCs/>
          <w:sz w:val="28"/>
          <w:szCs w:val="28"/>
          <w:u w:val="single"/>
        </w:rPr>
        <w:t xml:space="preserve"> </w:t>
      </w:r>
      <w:r w:rsidRPr="00BA3A10">
        <w:rPr>
          <w:b/>
          <w:bCs/>
          <w:sz w:val="28"/>
          <w:szCs w:val="28"/>
          <w:u w:val="single"/>
        </w:rPr>
        <w:t>1.</w:t>
      </w:r>
      <w:r>
        <w:rPr>
          <w:b/>
          <w:bCs/>
          <w:sz w:val="28"/>
          <w:szCs w:val="28"/>
          <w:u w:val="single"/>
        </w:rPr>
        <w:t>13:</w:t>
      </w:r>
    </w:p>
    <w:p w14:paraId="632987E6" w14:textId="39C0A4CF" w:rsidR="0037721F" w:rsidRDefault="008B7B35" w:rsidP="008B7B35">
      <w:pPr>
        <w:pStyle w:val="a6"/>
        <w:ind w:firstLine="709"/>
        <w:jc w:val="both"/>
        <w:rPr>
          <w:sz w:val="28"/>
          <w:szCs w:val="28"/>
          <w:lang w:eastAsia="ru-RU"/>
        </w:rPr>
      </w:pPr>
      <w:r w:rsidRPr="00642CF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</w:t>
      </w:r>
      <w:r w:rsidR="00A10B53">
        <w:rPr>
          <w:sz w:val="28"/>
          <w:szCs w:val="28"/>
        </w:rPr>
        <w:t>е</w:t>
      </w:r>
      <w:r>
        <w:rPr>
          <w:sz w:val="28"/>
          <w:szCs w:val="28"/>
        </w:rPr>
        <w:t xml:space="preserve"> в П</w:t>
      </w:r>
      <w:r w:rsidRPr="005C7E7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="00A806CD">
        <w:rPr>
          <w:sz w:val="28"/>
          <w:szCs w:val="28"/>
        </w:rPr>
        <w:t xml:space="preserve"> </w:t>
      </w:r>
      <w:r>
        <w:rPr>
          <w:sz w:val="28"/>
          <w:szCs w:val="28"/>
        </w:rPr>
        <w:t>3.5.3 «</w:t>
      </w:r>
      <w:r w:rsidRPr="00C10D19">
        <w:rPr>
          <w:sz w:val="28"/>
          <w:szCs w:val="28"/>
        </w:rPr>
        <w:t>Перечень КСГ заболеваний, относящихся к случаям сверхкороткого пребывания пациентов в условиях дневного стационара, оплата которых осуществляется в полном объеме независимо от длительности лечения в рамках базовой программы ОМС на 2021 год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eastAsia="ru-RU"/>
        </w:rPr>
        <w:t>(Приложение 8) с 01.03.2021 года.</w:t>
      </w:r>
    </w:p>
    <w:p w14:paraId="7F02DC2C" w14:textId="77777777" w:rsidR="008B7B35" w:rsidRDefault="008B7B35" w:rsidP="008B7B35">
      <w:pPr>
        <w:pStyle w:val="a6"/>
        <w:ind w:firstLine="709"/>
        <w:jc w:val="both"/>
        <w:rPr>
          <w:b/>
          <w:sz w:val="28"/>
          <w:szCs w:val="28"/>
          <w:u w:val="single"/>
        </w:rPr>
      </w:pPr>
    </w:p>
    <w:p w14:paraId="32E1E41E" w14:textId="77777777" w:rsidR="007637CF" w:rsidRPr="00C10D19" w:rsidRDefault="007637CF" w:rsidP="007637CF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874EC8">
        <w:rPr>
          <w:rFonts w:cs="Times New Roman"/>
          <w:b/>
          <w:bCs/>
          <w:sz w:val="28"/>
          <w:szCs w:val="28"/>
        </w:rPr>
        <w:t>2.</w:t>
      </w:r>
      <w:r w:rsidRPr="00C10D19">
        <w:rPr>
          <w:rFonts w:cs="Times New Roman"/>
          <w:b/>
          <w:sz w:val="28"/>
          <w:szCs w:val="28"/>
        </w:rPr>
        <w:t xml:space="preserve"> Обращения медицинских организаций по вопросу изменения </w:t>
      </w:r>
      <w:r w:rsidRPr="00C10D19">
        <w:rPr>
          <w:rFonts w:cs="Times New Roman"/>
          <w:b/>
          <w:sz w:val="28"/>
          <w:szCs w:val="28"/>
        </w:rPr>
        <w:br/>
        <w:t>и перераспределения объемов медицинской помощи, установленных Комиссией</w:t>
      </w:r>
      <w:r>
        <w:rPr>
          <w:rFonts w:cs="Times New Roman"/>
          <w:b/>
          <w:sz w:val="28"/>
          <w:szCs w:val="28"/>
        </w:rPr>
        <w:t>.</w:t>
      </w:r>
    </w:p>
    <w:p w14:paraId="1EF920AD" w14:textId="56675527" w:rsidR="007637CF" w:rsidRDefault="007637CF" w:rsidP="007637CF">
      <w:pPr>
        <w:pStyle w:val="a6"/>
        <w:ind w:firstLine="709"/>
        <w:jc w:val="both"/>
        <w:rPr>
          <w:rFonts w:eastAsia="Times New Roman" w:cs="Times New Roman"/>
          <w:bCs/>
          <w:color w:val="000000"/>
          <w:sz w:val="28"/>
          <w:lang w:eastAsia="ru-RU"/>
        </w:rPr>
      </w:pPr>
      <w:r w:rsidRPr="00C10D19">
        <w:rPr>
          <w:rFonts w:cs="Times New Roman"/>
          <w:bCs/>
          <w:sz w:val="28"/>
          <w:szCs w:val="28"/>
          <w:u w:val="single"/>
        </w:rPr>
        <w:t>Докладчик:</w:t>
      </w:r>
      <w:r w:rsidRPr="00C10D19">
        <w:rPr>
          <w:rFonts w:cs="Times New Roman"/>
          <w:bCs/>
          <w:sz w:val="28"/>
          <w:szCs w:val="28"/>
        </w:rPr>
        <w:t xml:space="preserve"> </w:t>
      </w:r>
      <w:r w:rsidRPr="00C10D19">
        <w:rPr>
          <w:rFonts w:cs="Times New Roman"/>
          <w:bCs/>
          <w:sz w:val="28"/>
        </w:rPr>
        <w:t>Новикова С.А. – начальник отдела мониторинга ТФОМС</w:t>
      </w:r>
      <w:r w:rsidRPr="00C10D19">
        <w:rPr>
          <w:rFonts w:eastAsia="Times New Roman" w:cs="Times New Roman"/>
          <w:bCs/>
          <w:color w:val="000000"/>
          <w:sz w:val="28"/>
          <w:lang w:eastAsia="ru-RU"/>
        </w:rPr>
        <w:t>.</w:t>
      </w:r>
    </w:p>
    <w:p w14:paraId="553A9DDF" w14:textId="44C752A5" w:rsidR="007637CF" w:rsidRDefault="007637CF" w:rsidP="007637CF">
      <w:pPr>
        <w:pStyle w:val="a6"/>
        <w:ind w:firstLine="709"/>
        <w:jc w:val="both"/>
        <w:rPr>
          <w:rFonts w:eastAsia="Times New Roman" w:cs="Times New Roman"/>
          <w:bCs/>
          <w:color w:val="000000"/>
          <w:sz w:val="28"/>
          <w:lang w:eastAsia="ru-RU"/>
        </w:rPr>
      </w:pPr>
    </w:p>
    <w:p w14:paraId="2DBA6D97" w14:textId="2E7F59DD" w:rsidR="007637CF" w:rsidRPr="00883984" w:rsidRDefault="008B7B35" w:rsidP="007637CF">
      <w:pPr>
        <w:pStyle w:val="a6"/>
        <w:ind w:firstLine="709"/>
        <w:jc w:val="center"/>
        <w:rPr>
          <w:rFonts w:eastAsia="Times New Roman" w:cs="Times New Roman"/>
          <w:b/>
          <w:color w:val="000000"/>
          <w:sz w:val="28"/>
          <w:u w:val="single"/>
          <w:lang w:eastAsia="ru-RU"/>
        </w:rPr>
      </w:pPr>
      <w:r w:rsidRPr="00BA3A10">
        <w:rPr>
          <w:b/>
          <w:bCs/>
          <w:sz w:val="28"/>
          <w:szCs w:val="28"/>
          <w:u w:val="single"/>
        </w:rPr>
        <w:t xml:space="preserve">Решение Комиссии по </w:t>
      </w:r>
      <w:r>
        <w:rPr>
          <w:b/>
          <w:bCs/>
          <w:sz w:val="28"/>
          <w:szCs w:val="28"/>
          <w:u w:val="single"/>
        </w:rPr>
        <w:t>второму</w:t>
      </w:r>
      <w:r w:rsidRPr="00BA3A10">
        <w:rPr>
          <w:b/>
          <w:bCs/>
          <w:sz w:val="28"/>
          <w:szCs w:val="28"/>
          <w:u w:val="single"/>
        </w:rPr>
        <w:t xml:space="preserve"> вопросу</w:t>
      </w:r>
      <w:r w:rsidR="007637CF" w:rsidRPr="00883984">
        <w:rPr>
          <w:rFonts w:eastAsia="Times New Roman" w:cs="Times New Roman"/>
          <w:b/>
          <w:color w:val="000000"/>
          <w:sz w:val="28"/>
          <w:u w:val="single"/>
          <w:lang w:eastAsia="ru-RU"/>
        </w:rPr>
        <w:t>:</w:t>
      </w:r>
    </w:p>
    <w:p w14:paraId="31ACFA7A" w14:textId="0F772713" w:rsidR="00883984" w:rsidRPr="00883984" w:rsidRDefault="00883984" w:rsidP="00883984">
      <w:pPr>
        <w:pStyle w:val="a6"/>
        <w:ind w:firstLine="709"/>
        <w:jc w:val="both"/>
        <w:rPr>
          <w:rFonts w:eastAsia="Times New Roman" w:cs="Times New Roman"/>
          <w:bCs/>
          <w:color w:val="000000"/>
          <w:sz w:val="28"/>
          <w:lang w:eastAsia="ru-RU"/>
        </w:rPr>
      </w:pPr>
      <w:r w:rsidRPr="00883984">
        <w:rPr>
          <w:rFonts w:eastAsia="Times New Roman" w:cs="Times New Roman"/>
          <w:bCs/>
          <w:color w:val="000000"/>
          <w:sz w:val="28"/>
          <w:lang w:eastAsia="ru-RU"/>
        </w:rPr>
        <w:t xml:space="preserve">С целью проведения контроля за объемными и финансовыми показателями территориальной Программы ОМС, осуществлять прием реестров </w:t>
      </w:r>
      <w:r>
        <w:rPr>
          <w:rFonts w:eastAsia="Times New Roman" w:cs="Times New Roman"/>
          <w:bCs/>
          <w:color w:val="000000"/>
          <w:sz w:val="28"/>
          <w:lang w:eastAsia="ru-RU"/>
        </w:rPr>
        <w:t xml:space="preserve">за текущий период </w:t>
      </w:r>
      <w:r w:rsidRPr="00883984">
        <w:rPr>
          <w:rFonts w:eastAsia="Times New Roman" w:cs="Times New Roman"/>
          <w:bCs/>
          <w:color w:val="000000"/>
          <w:sz w:val="28"/>
          <w:lang w:eastAsia="ru-RU"/>
        </w:rPr>
        <w:t>в соответствии с показателями, установлен</w:t>
      </w:r>
      <w:r>
        <w:rPr>
          <w:rFonts w:eastAsia="Times New Roman" w:cs="Times New Roman"/>
          <w:bCs/>
          <w:color w:val="000000"/>
          <w:sz w:val="28"/>
          <w:lang w:eastAsia="ru-RU"/>
        </w:rPr>
        <w:t>н</w:t>
      </w:r>
      <w:r w:rsidRPr="00883984">
        <w:rPr>
          <w:rFonts w:eastAsia="Times New Roman" w:cs="Times New Roman"/>
          <w:bCs/>
          <w:color w:val="000000"/>
          <w:sz w:val="28"/>
          <w:lang w:eastAsia="ru-RU"/>
        </w:rPr>
        <w:t>ыми на первый квартал 2021 года</w:t>
      </w:r>
      <w:r>
        <w:rPr>
          <w:rFonts w:eastAsia="Times New Roman" w:cs="Times New Roman"/>
          <w:bCs/>
          <w:color w:val="000000"/>
          <w:sz w:val="28"/>
          <w:lang w:eastAsia="ru-RU"/>
        </w:rPr>
        <w:t>.</w:t>
      </w:r>
      <w:r w:rsidRPr="00883984">
        <w:rPr>
          <w:rFonts w:eastAsia="Times New Roman" w:cs="Times New Roman"/>
          <w:bCs/>
          <w:color w:val="000000"/>
          <w:sz w:val="28"/>
          <w:lang w:eastAsia="ru-RU"/>
        </w:rPr>
        <w:t xml:space="preserve"> </w:t>
      </w:r>
    </w:p>
    <w:p w14:paraId="733D6565" w14:textId="5506F90F" w:rsidR="0037721F" w:rsidRDefault="007637CF" w:rsidP="00BE6291">
      <w:pPr>
        <w:pStyle w:val="a6"/>
        <w:ind w:firstLine="851"/>
        <w:jc w:val="both"/>
        <w:rPr>
          <w:b/>
          <w:sz w:val="28"/>
          <w:szCs w:val="28"/>
          <w:u w:val="single"/>
        </w:rPr>
      </w:pPr>
      <w:r w:rsidRPr="007637CF">
        <w:rPr>
          <w:rFonts w:eastAsia="Times New Roman" w:cs="Times New Roman"/>
          <w:bCs/>
          <w:color w:val="000000"/>
          <w:sz w:val="28"/>
          <w:lang w:eastAsia="ru-RU"/>
        </w:rPr>
        <w:t>Перенести рассмотрение обращений медицинских организаций по указанному вопросу на следующее заседание Комиссии (после проведения анализа исполнения показателей территориальной программы ОМС</w:t>
      </w:r>
      <w:r>
        <w:rPr>
          <w:rFonts w:eastAsia="Times New Roman" w:cs="Times New Roman"/>
          <w:bCs/>
          <w:color w:val="000000"/>
          <w:sz w:val="28"/>
          <w:lang w:eastAsia="ru-RU"/>
        </w:rPr>
        <w:t xml:space="preserve"> за первый квартал 2021 года </w:t>
      </w:r>
      <w:r w:rsidRPr="007637CF">
        <w:rPr>
          <w:rFonts w:eastAsia="Times New Roman" w:cs="Times New Roman"/>
          <w:bCs/>
          <w:color w:val="000000"/>
          <w:sz w:val="28"/>
          <w:lang w:eastAsia="ru-RU"/>
        </w:rPr>
        <w:t>в разрезе видов, условий и профилей оказания медицинской помощи, а также отдельных диагностических услуг).</w:t>
      </w:r>
    </w:p>
    <w:p w14:paraId="4C275F47" w14:textId="77777777" w:rsidR="0037721F" w:rsidRDefault="0037721F" w:rsidP="00694094">
      <w:pPr>
        <w:pStyle w:val="a6"/>
        <w:ind w:firstLine="709"/>
        <w:jc w:val="center"/>
        <w:rPr>
          <w:b/>
          <w:sz w:val="28"/>
          <w:szCs w:val="28"/>
          <w:u w:val="single"/>
        </w:rPr>
      </w:pPr>
    </w:p>
    <w:p w14:paraId="2EC91BAF" w14:textId="77777777" w:rsidR="0037721F" w:rsidRDefault="0037721F" w:rsidP="00694094">
      <w:pPr>
        <w:pStyle w:val="a6"/>
        <w:ind w:firstLine="709"/>
        <w:jc w:val="center"/>
        <w:rPr>
          <w:b/>
          <w:sz w:val="28"/>
          <w:szCs w:val="28"/>
          <w:u w:val="single"/>
        </w:rPr>
      </w:pPr>
    </w:p>
    <w:p w14:paraId="52780A10" w14:textId="77777777" w:rsidR="00E7767E" w:rsidRDefault="00E7767E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73F0C4B" w14:textId="699D2BE1" w:rsidR="00E7767E" w:rsidRPr="00E7767E" w:rsidRDefault="00E7767E" w:rsidP="00E7767E">
      <w:pPr>
        <w:pStyle w:val="a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RPr="00E7767E" w:rsidSect="000D0642">
      <w:headerReference w:type="default" r:id="rId8"/>
      <w:pgSz w:w="11906" w:h="16838"/>
      <w:pgMar w:top="0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6EFE1" w14:textId="77777777" w:rsidR="006477D4" w:rsidRDefault="006477D4" w:rsidP="00DC45DD">
      <w:pPr>
        <w:spacing w:after="0" w:line="240" w:lineRule="auto"/>
      </w:pPr>
      <w:r>
        <w:separator/>
      </w:r>
    </w:p>
  </w:endnote>
  <w:endnote w:type="continuationSeparator" w:id="0">
    <w:p w14:paraId="1B2194CA" w14:textId="77777777" w:rsidR="006477D4" w:rsidRDefault="006477D4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202D6" w14:textId="77777777" w:rsidR="006477D4" w:rsidRDefault="006477D4" w:rsidP="00DC45DD">
      <w:pPr>
        <w:spacing w:after="0" w:line="240" w:lineRule="auto"/>
      </w:pPr>
      <w:r>
        <w:separator/>
      </w:r>
    </w:p>
  </w:footnote>
  <w:footnote w:type="continuationSeparator" w:id="0">
    <w:p w14:paraId="7E766396" w14:textId="77777777" w:rsidR="006477D4" w:rsidRDefault="006477D4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6CD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CA3"/>
    <w:multiLevelType w:val="hybridMultilevel"/>
    <w:tmpl w:val="A35EFCDC"/>
    <w:lvl w:ilvl="0" w:tplc="6EBCC2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125A2"/>
    <w:multiLevelType w:val="hybridMultilevel"/>
    <w:tmpl w:val="8BFC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E5CA9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7F4282"/>
    <w:multiLevelType w:val="multilevel"/>
    <w:tmpl w:val="A0FC7E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8290501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6" w15:restartNumberingAfterBreak="0">
    <w:nsid w:val="1BD60DFD"/>
    <w:multiLevelType w:val="hybridMultilevel"/>
    <w:tmpl w:val="3A985F26"/>
    <w:lvl w:ilvl="0" w:tplc="7480EF42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7" w15:restartNumberingAfterBreak="0">
    <w:nsid w:val="1F9A7EA7"/>
    <w:multiLevelType w:val="multilevel"/>
    <w:tmpl w:val="1BD2B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19E5079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970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9" w15:restartNumberingAfterBreak="0">
    <w:nsid w:val="25113F30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10" w15:restartNumberingAfterBreak="0">
    <w:nsid w:val="2A287CE0"/>
    <w:multiLevelType w:val="multilevel"/>
    <w:tmpl w:val="929A9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F743DD4"/>
    <w:multiLevelType w:val="multilevel"/>
    <w:tmpl w:val="03E6F22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19015DF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21B6C12"/>
    <w:multiLevelType w:val="hybridMultilevel"/>
    <w:tmpl w:val="1278C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C19D5"/>
    <w:multiLevelType w:val="multilevel"/>
    <w:tmpl w:val="79D66DFE"/>
    <w:lvl w:ilvl="0">
      <w:start w:val="1"/>
      <w:numFmt w:val="decimal"/>
      <w:lvlText w:val="%1"/>
      <w:lvlJc w:val="left"/>
      <w:pPr>
        <w:ind w:left="420" w:hanging="42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b/>
      </w:rPr>
    </w:lvl>
  </w:abstractNum>
  <w:abstractNum w:abstractNumId="15" w15:restartNumberingAfterBreak="0">
    <w:nsid w:val="35FD59F8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6" w15:restartNumberingAfterBreak="0">
    <w:nsid w:val="37672C13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C277797"/>
    <w:multiLevelType w:val="multilevel"/>
    <w:tmpl w:val="061A8F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D872C1C"/>
    <w:multiLevelType w:val="multilevel"/>
    <w:tmpl w:val="5EAAF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  <w:b w:val="0"/>
      </w:rPr>
    </w:lvl>
  </w:abstractNum>
  <w:abstractNum w:abstractNumId="19" w15:restartNumberingAfterBreak="0">
    <w:nsid w:val="3E382820"/>
    <w:multiLevelType w:val="hybridMultilevel"/>
    <w:tmpl w:val="C8B8DDE4"/>
    <w:lvl w:ilvl="0" w:tplc="7F905900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E80401"/>
    <w:multiLevelType w:val="multilevel"/>
    <w:tmpl w:val="2E2EE3FE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2111" w:hanging="12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1" w15:restartNumberingAfterBreak="0">
    <w:nsid w:val="47CA4967"/>
    <w:multiLevelType w:val="hybridMultilevel"/>
    <w:tmpl w:val="C358972E"/>
    <w:lvl w:ilvl="0" w:tplc="ADC4BB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9840F1"/>
    <w:multiLevelType w:val="multilevel"/>
    <w:tmpl w:val="B5E822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4AD0535F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B012C79"/>
    <w:multiLevelType w:val="hybridMultilevel"/>
    <w:tmpl w:val="5F1E5C5C"/>
    <w:lvl w:ilvl="0" w:tplc="42F65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D7A18FC"/>
    <w:multiLevelType w:val="hybridMultilevel"/>
    <w:tmpl w:val="6FCC55B8"/>
    <w:lvl w:ilvl="0" w:tplc="E2AEEC0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C608BB"/>
    <w:multiLevelType w:val="hybridMultilevel"/>
    <w:tmpl w:val="A1E08486"/>
    <w:lvl w:ilvl="0" w:tplc="10C24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8" w15:restartNumberingAfterBreak="0">
    <w:nsid w:val="556C611F"/>
    <w:multiLevelType w:val="hybridMultilevel"/>
    <w:tmpl w:val="467ED1B8"/>
    <w:lvl w:ilvl="0" w:tplc="0D7EDEC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68AA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C024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9EC5F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619D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566F1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BEA83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8CC9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2159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94C7D98"/>
    <w:multiLevelType w:val="multilevel"/>
    <w:tmpl w:val="03E6F22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99D250D"/>
    <w:multiLevelType w:val="multilevel"/>
    <w:tmpl w:val="43CC453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1" w15:restartNumberingAfterBreak="0">
    <w:nsid w:val="5A6C25C7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CF87342"/>
    <w:multiLevelType w:val="multilevel"/>
    <w:tmpl w:val="C6EE2B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3" w15:restartNumberingAfterBreak="0">
    <w:nsid w:val="61A95C86"/>
    <w:multiLevelType w:val="hybridMultilevel"/>
    <w:tmpl w:val="15AA5F3C"/>
    <w:lvl w:ilvl="0" w:tplc="F7508452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5813F64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5" w15:restartNumberingAfterBreak="0">
    <w:nsid w:val="6B1F49F0"/>
    <w:multiLevelType w:val="hybridMultilevel"/>
    <w:tmpl w:val="34E6C2E8"/>
    <w:lvl w:ilvl="0" w:tplc="7F10FE16">
      <w:start w:val="1"/>
      <w:numFmt w:val="decimal"/>
      <w:lvlText w:val="%1."/>
      <w:lvlJc w:val="left"/>
      <w:pPr>
        <w:ind w:left="864" w:hanging="864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69441F"/>
    <w:multiLevelType w:val="hybridMultilevel"/>
    <w:tmpl w:val="26561F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51A5C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8" w15:restartNumberingAfterBreak="0">
    <w:nsid w:val="7C132910"/>
    <w:multiLevelType w:val="hybridMultilevel"/>
    <w:tmpl w:val="D9D45512"/>
    <w:lvl w:ilvl="0" w:tplc="7A66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071DB1"/>
    <w:multiLevelType w:val="multilevel"/>
    <w:tmpl w:val="5EAAF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  <w:b w:val="0"/>
      </w:rPr>
    </w:lvl>
  </w:abstractNum>
  <w:abstractNum w:abstractNumId="40" w15:restartNumberingAfterBreak="0">
    <w:nsid w:val="7E351A41"/>
    <w:multiLevelType w:val="hybridMultilevel"/>
    <w:tmpl w:val="0C6E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7"/>
  </w:num>
  <w:num w:numId="5">
    <w:abstractNumId w:val="38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0"/>
  </w:num>
  <w:num w:numId="9">
    <w:abstractNumId w:val="15"/>
  </w:num>
  <w:num w:numId="10">
    <w:abstractNumId w:val="34"/>
  </w:num>
  <w:num w:numId="11">
    <w:abstractNumId w:val="26"/>
  </w:num>
  <w:num w:numId="12">
    <w:abstractNumId w:val="36"/>
  </w:num>
  <w:num w:numId="13">
    <w:abstractNumId w:val="8"/>
  </w:num>
  <w:num w:numId="14">
    <w:abstractNumId w:val="1"/>
  </w:num>
  <w:num w:numId="15">
    <w:abstractNumId w:val="13"/>
  </w:num>
  <w:num w:numId="16">
    <w:abstractNumId w:val="28"/>
  </w:num>
  <w:num w:numId="17">
    <w:abstractNumId w:val="30"/>
  </w:num>
  <w:num w:numId="18">
    <w:abstractNumId w:val="12"/>
  </w:num>
  <w:num w:numId="19">
    <w:abstractNumId w:val="31"/>
  </w:num>
  <w:num w:numId="20">
    <w:abstractNumId w:val="5"/>
  </w:num>
  <w:num w:numId="21">
    <w:abstractNumId w:val="9"/>
  </w:num>
  <w:num w:numId="22">
    <w:abstractNumId w:val="0"/>
  </w:num>
  <w:num w:numId="23">
    <w:abstractNumId w:val="27"/>
  </w:num>
  <w:num w:numId="24">
    <w:abstractNumId w:val="2"/>
  </w:num>
  <w:num w:numId="25">
    <w:abstractNumId w:val="16"/>
  </w:num>
  <w:num w:numId="26">
    <w:abstractNumId w:val="23"/>
  </w:num>
  <w:num w:numId="27">
    <w:abstractNumId w:val="37"/>
  </w:num>
  <w:num w:numId="28">
    <w:abstractNumId w:val="22"/>
  </w:num>
  <w:num w:numId="29">
    <w:abstractNumId w:val="4"/>
  </w:num>
  <w:num w:numId="30">
    <w:abstractNumId w:val="32"/>
  </w:num>
  <w:num w:numId="31">
    <w:abstractNumId w:val="17"/>
  </w:num>
  <w:num w:numId="32">
    <w:abstractNumId w:val="19"/>
  </w:num>
  <w:num w:numId="33">
    <w:abstractNumId w:val="3"/>
  </w:num>
  <w:num w:numId="34">
    <w:abstractNumId w:val="6"/>
  </w:num>
  <w:num w:numId="35">
    <w:abstractNumId w:val="21"/>
  </w:num>
  <w:num w:numId="36">
    <w:abstractNumId w:val="25"/>
  </w:num>
  <w:num w:numId="37">
    <w:abstractNumId w:val="29"/>
  </w:num>
  <w:num w:numId="38">
    <w:abstractNumId w:val="11"/>
  </w:num>
  <w:num w:numId="39">
    <w:abstractNumId w:val="39"/>
  </w:num>
  <w:num w:numId="40">
    <w:abstractNumId w:val="18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2A1"/>
    <w:rsid w:val="00002854"/>
    <w:rsid w:val="000047E9"/>
    <w:rsid w:val="00011773"/>
    <w:rsid w:val="000118CA"/>
    <w:rsid w:val="00012C99"/>
    <w:rsid w:val="00014D35"/>
    <w:rsid w:val="00015F76"/>
    <w:rsid w:val="00021011"/>
    <w:rsid w:val="00023984"/>
    <w:rsid w:val="00024E2F"/>
    <w:rsid w:val="00026409"/>
    <w:rsid w:val="0002751E"/>
    <w:rsid w:val="000304B8"/>
    <w:rsid w:val="00030E75"/>
    <w:rsid w:val="000362E7"/>
    <w:rsid w:val="00036B4D"/>
    <w:rsid w:val="00037BB6"/>
    <w:rsid w:val="00042271"/>
    <w:rsid w:val="00043D4F"/>
    <w:rsid w:val="00044C19"/>
    <w:rsid w:val="00045375"/>
    <w:rsid w:val="00046413"/>
    <w:rsid w:val="00046A23"/>
    <w:rsid w:val="00047EC6"/>
    <w:rsid w:val="000517CA"/>
    <w:rsid w:val="0006059B"/>
    <w:rsid w:val="00062127"/>
    <w:rsid w:val="00062716"/>
    <w:rsid w:val="00064873"/>
    <w:rsid w:val="0006554F"/>
    <w:rsid w:val="00065EB7"/>
    <w:rsid w:val="000670FF"/>
    <w:rsid w:val="00067112"/>
    <w:rsid w:val="00070345"/>
    <w:rsid w:val="00071E93"/>
    <w:rsid w:val="0007225A"/>
    <w:rsid w:val="0007665B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2D2B"/>
    <w:rsid w:val="00093676"/>
    <w:rsid w:val="0009550B"/>
    <w:rsid w:val="00096C9F"/>
    <w:rsid w:val="000A00DE"/>
    <w:rsid w:val="000A0127"/>
    <w:rsid w:val="000A1A10"/>
    <w:rsid w:val="000A402E"/>
    <w:rsid w:val="000A4901"/>
    <w:rsid w:val="000B2932"/>
    <w:rsid w:val="000B3309"/>
    <w:rsid w:val="000B5222"/>
    <w:rsid w:val="000B60FA"/>
    <w:rsid w:val="000C1000"/>
    <w:rsid w:val="000C18A7"/>
    <w:rsid w:val="000C1FE0"/>
    <w:rsid w:val="000C2B23"/>
    <w:rsid w:val="000C2F7D"/>
    <w:rsid w:val="000C365D"/>
    <w:rsid w:val="000C5689"/>
    <w:rsid w:val="000D0642"/>
    <w:rsid w:val="000D1DF4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6486"/>
    <w:rsid w:val="000F73D8"/>
    <w:rsid w:val="000F7405"/>
    <w:rsid w:val="000F7610"/>
    <w:rsid w:val="001021F7"/>
    <w:rsid w:val="00102E24"/>
    <w:rsid w:val="00102EE6"/>
    <w:rsid w:val="00104FA0"/>
    <w:rsid w:val="00107F9D"/>
    <w:rsid w:val="00110718"/>
    <w:rsid w:val="00112416"/>
    <w:rsid w:val="001214A2"/>
    <w:rsid w:val="00122C2B"/>
    <w:rsid w:val="00123979"/>
    <w:rsid w:val="00123F65"/>
    <w:rsid w:val="001257E9"/>
    <w:rsid w:val="00125C57"/>
    <w:rsid w:val="00130026"/>
    <w:rsid w:val="0013148E"/>
    <w:rsid w:val="0013177A"/>
    <w:rsid w:val="00133877"/>
    <w:rsid w:val="00134746"/>
    <w:rsid w:val="001355DB"/>
    <w:rsid w:val="00143928"/>
    <w:rsid w:val="00144A85"/>
    <w:rsid w:val="001461AA"/>
    <w:rsid w:val="00146E95"/>
    <w:rsid w:val="00150598"/>
    <w:rsid w:val="00150D74"/>
    <w:rsid w:val="00152374"/>
    <w:rsid w:val="001527A6"/>
    <w:rsid w:val="00157519"/>
    <w:rsid w:val="00157B1E"/>
    <w:rsid w:val="00161983"/>
    <w:rsid w:val="00163998"/>
    <w:rsid w:val="001645C1"/>
    <w:rsid w:val="00166815"/>
    <w:rsid w:val="001709F7"/>
    <w:rsid w:val="001711CD"/>
    <w:rsid w:val="00171211"/>
    <w:rsid w:val="00173F6A"/>
    <w:rsid w:val="00176AA3"/>
    <w:rsid w:val="00176AC6"/>
    <w:rsid w:val="0018040B"/>
    <w:rsid w:val="001812B9"/>
    <w:rsid w:val="0018294E"/>
    <w:rsid w:val="001844BB"/>
    <w:rsid w:val="00185616"/>
    <w:rsid w:val="00185AA8"/>
    <w:rsid w:val="001869E9"/>
    <w:rsid w:val="00192241"/>
    <w:rsid w:val="00192979"/>
    <w:rsid w:val="001932A6"/>
    <w:rsid w:val="00193545"/>
    <w:rsid w:val="0019384C"/>
    <w:rsid w:val="00197FE5"/>
    <w:rsid w:val="001A045F"/>
    <w:rsid w:val="001A3792"/>
    <w:rsid w:val="001A40EC"/>
    <w:rsid w:val="001A4C90"/>
    <w:rsid w:val="001A5160"/>
    <w:rsid w:val="001B2FD3"/>
    <w:rsid w:val="001C4955"/>
    <w:rsid w:val="001D7E4D"/>
    <w:rsid w:val="001E55EB"/>
    <w:rsid w:val="001F2F6C"/>
    <w:rsid w:val="001F5305"/>
    <w:rsid w:val="001F61F8"/>
    <w:rsid w:val="001F6925"/>
    <w:rsid w:val="001F77EB"/>
    <w:rsid w:val="0020103F"/>
    <w:rsid w:val="002026D8"/>
    <w:rsid w:val="00203BAB"/>
    <w:rsid w:val="002073DD"/>
    <w:rsid w:val="00212334"/>
    <w:rsid w:val="00213EFA"/>
    <w:rsid w:val="0021750A"/>
    <w:rsid w:val="00217C56"/>
    <w:rsid w:val="0022000D"/>
    <w:rsid w:val="00222142"/>
    <w:rsid w:val="0022243E"/>
    <w:rsid w:val="00225555"/>
    <w:rsid w:val="002266E2"/>
    <w:rsid w:val="0023024E"/>
    <w:rsid w:val="00231AF7"/>
    <w:rsid w:val="002328A4"/>
    <w:rsid w:val="00233609"/>
    <w:rsid w:val="0023388F"/>
    <w:rsid w:val="00235DBE"/>
    <w:rsid w:val="00236FE4"/>
    <w:rsid w:val="00241077"/>
    <w:rsid w:val="0024200C"/>
    <w:rsid w:val="002453AC"/>
    <w:rsid w:val="002502DB"/>
    <w:rsid w:val="00251B79"/>
    <w:rsid w:val="002522D3"/>
    <w:rsid w:val="00252720"/>
    <w:rsid w:val="00252BEA"/>
    <w:rsid w:val="00253B0E"/>
    <w:rsid w:val="00255B78"/>
    <w:rsid w:val="002579A7"/>
    <w:rsid w:val="00263C69"/>
    <w:rsid w:val="0026604F"/>
    <w:rsid w:val="00266794"/>
    <w:rsid w:val="00267B65"/>
    <w:rsid w:val="002726AB"/>
    <w:rsid w:val="0027378E"/>
    <w:rsid w:val="002756B5"/>
    <w:rsid w:val="00275C9F"/>
    <w:rsid w:val="00277F3E"/>
    <w:rsid w:val="002800EF"/>
    <w:rsid w:val="002859CE"/>
    <w:rsid w:val="002958DB"/>
    <w:rsid w:val="0029785B"/>
    <w:rsid w:val="002A2392"/>
    <w:rsid w:val="002A6AC9"/>
    <w:rsid w:val="002B1040"/>
    <w:rsid w:val="002B11E2"/>
    <w:rsid w:val="002B2B6D"/>
    <w:rsid w:val="002B3D2A"/>
    <w:rsid w:val="002B3EB7"/>
    <w:rsid w:val="002B6926"/>
    <w:rsid w:val="002B6F36"/>
    <w:rsid w:val="002B7946"/>
    <w:rsid w:val="002C093E"/>
    <w:rsid w:val="002C3247"/>
    <w:rsid w:val="002C36C5"/>
    <w:rsid w:val="002C6885"/>
    <w:rsid w:val="002C7A21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F1A09"/>
    <w:rsid w:val="002F3A41"/>
    <w:rsid w:val="002F7386"/>
    <w:rsid w:val="002F769F"/>
    <w:rsid w:val="0030011A"/>
    <w:rsid w:val="00300B6B"/>
    <w:rsid w:val="00302B42"/>
    <w:rsid w:val="00302C33"/>
    <w:rsid w:val="00302FB2"/>
    <w:rsid w:val="00304729"/>
    <w:rsid w:val="00311C1D"/>
    <w:rsid w:val="00312642"/>
    <w:rsid w:val="0031362B"/>
    <w:rsid w:val="00313BFB"/>
    <w:rsid w:val="003145BF"/>
    <w:rsid w:val="0031675B"/>
    <w:rsid w:val="00317C4B"/>
    <w:rsid w:val="00320006"/>
    <w:rsid w:val="003222A1"/>
    <w:rsid w:val="00322DE0"/>
    <w:rsid w:val="003238E7"/>
    <w:rsid w:val="00326BB7"/>
    <w:rsid w:val="003305F9"/>
    <w:rsid w:val="00331105"/>
    <w:rsid w:val="003339DF"/>
    <w:rsid w:val="00333CFC"/>
    <w:rsid w:val="003359F1"/>
    <w:rsid w:val="00335D5D"/>
    <w:rsid w:val="00335E87"/>
    <w:rsid w:val="00336BD5"/>
    <w:rsid w:val="00340B5F"/>
    <w:rsid w:val="00342808"/>
    <w:rsid w:val="00342D0F"/>
    <w:rsid w:val="00346638"/>
    <w:rsid w:val="0034675D"/>
    <w:rsid w:val="00354C9F"/>
    <w:rsid w:val="00354FA2"/>
    <w:rsid w:val="003563A3"/>
    <w:rsid w:val="00360EC8"/>
    <w:rsid w:val="003613C7"/>
    <w:rsid w:val="00361E2F"/>
    <w:rsid w:val="00362DDB"/>
    <w:rsid w:val="00364D82"/>
    <w:rsid w:val="00370274"/>
    <w:rsid w:val="003714B0"/>
    <w:rsid w:val="0037481E"/>
    <w:rsid w:val="0037721F"/>
    <w:rsid w:val="00377E6A"/>
    <w:rsid w:val="00381AF4"/>
    <w:rsid w:val="0038304F"/>
    <w:rsid w:val="00383588"/>
    <w:rsid w:val="0038363A"/>
    <w:rsid w:val="00384407"/>
    <w:rsid w:val="00387544"/>
    <w:rsid w:val="00387B64"/>
    <w:rsid w:val="00390B71"/>
    <w:rsid w:val="00390B76"/>
    <w:rsid w:val="00392363"/>
    <w:rsid w:val="003936B2"/>
    <w:rsid w:val="00393AB8"/>
    <w:rsid w:val="00394489"/>
    <w:rsid w:val="00394D45"/>
    <w:rsid w:val="00395BB3"/>
    <w:rsid w:val="00395DED"/>
    <w:rsid w:val="00395EBF"/>
    <w:rsid w:val="00395F01"/>
    <w:rsid w:val="00397D47"/>
    <w:rsid w:val="003A0EB9"/>
    <w:rsid w:val="003A12B1"/>
    <w:rsid w:val="003A22F6"/>
    <w:rsid w:val="003A6350"/>
    <w:rsid w:val="003A7C24"/>
    <w:rsid w:val="003A7D82"/>
    <w:rsid w:val="003B0D10"/>
    <w:rsid w:val="003B16FD"/>
    <w:rsid w:val="003B39BE"/>
    <w:rsid w:val="003B412C"/>
    <w:rsid w:val="003B6AE6"/>
    <w:rsid w:val="003C0157"/>
    <w:rsid w:val="003C1579"/>
    <w:rsid w:val="003C316F"/>
    <w:rsid w:val="003C4DC5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DDB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5417"/>
    <w:rsid w:val="003F654D"/>
    <w:rsid w:val="004015F9"/>
    <w:rsid w:val="00405EBF"/>
    <w:rsid w:val="00406DFC"/>
    <w:rsid w:val="004074C1"/>
    <w:rsid w:val="00410026"/>
    <w:rsid w:val="00411FB9"/>
    <w:rsid w:val="0041404F"/>
    <w:rsid w:val="004200BA"/>
    <w:rsid w:val="00421049"/>
    <w:rsid w:val="00422374"/>
    <w:rsid w:val="004230A9"/>
    <w:rsid w:val="00427C62"/>
    <w:rsid w:val="0043215A"/>
    <w:rsid w:val="004331AA"/>
    <w:rsid w:val="004341E8"/>
    <w:rsid w:val="00434DE9"/>
    <w:rsid w:val="00436288"/>
    <w:rsid w:val="00446694"/>
    <w:rsid w:val="004529F5"/>
    <w:rsid w:val="00456BCF"/>
    <w:rsid w:val="004573A5"/>
    <w:rsid w:val="00457660"/>
    <w:rsid w:val="004654AF"/>
    <w:rsid w:val="0046565A"/>
    <w:rsid w:val="00466141"/>
    <w:rsid w:val="00466CE9"/>
    <w:rsid w:val="0047059E"/>
    <w:rsid w:val="00472F5E"/>
    <w:rsid w:val="00474825"/>
    <w:rsid w:val="004857A1"/>
    <w:rsid w:val="00485BB7"/>
    <w:rsid w:val="004863C3"/>
    <w:rsid w:val="004878A5"/>
    <w:rsid w:val="004913E6"/>
    <w:rsid w:val="00492532"/>
    <w:rsid w:val="00492787"/>
    <w:rsid w:val="00493092"/>
    <w:rsid w:val="004932D4"/>
    <w:rsid w:val="00493A4F"/>
    <w:rsid w:val="00494961"/>
    <w:rsid w:val="004A037E"/>
    <w:rsid w:val="004A1CE2"/>
    <w:rsid w:val="004A27AB"/>
    <w:rsid w:val="004A550D"/>
    <w:rsid w:val="004A59BD"/>
    <w:rsid w:val="004A6510"/>
    <w:rsid w:val="004B0312"/>
    <w:rsid w:val="004B0882"/>
    <w:rsid w:val="004B36D2"/>
    <w:rsid w:val="004B4940"/>
    <w:rsid w:val="004B695A"/>
    <w:rsid w:val="004B6C14"/>
    <w:rsid w:val="004B724C"/>
    <w:rsid w:val="004C2659"/>
    <w:rsid w:val="004C2CFE"/>
    <w:rsid w:val="004C3C59"/>
    <w:rsid w:val="004C52CD"/>
    <w:rsid w:val="004C670C"/>
    <w:rsid w:val="004D38C9"/>
    <w:rsid w:val="004D3D7E"/>
    <w:rsid w:val="004D7F99"/>
    <w:rsid w:val="004E1A1C"/>
    <w:rsid w:val="004E1D49"/>
    <w:rsid w:val="004E278D"/>
    <w:rsid w:val="004E3B31"/>
    <w:rsid w:val="004E7BF6"/>
    <w:rsid w:val="004F23F9"/>
    <w:rsid w:val="004F41BA"/>
    <w:rsid w:val="004F523C"/>
    <w:rsid w:val="004F6B09"/>
    <w:rsid w:val="004F6BC8"/>
    <w:rsid w:val="004F7782"/>
    <w:rsid w:val="005002D7"/>
    <w:rsid w:val="0050080E"/>
    <w:rsid w:val="00503FCA"/>
    <w:rsid w:val="005040B7"/>
    <w:rsid w:val="005051E5"/>
    <w:rsid w:val="0050553A"/>
    <w:rsid w:val="00505B99"/>
    <w:rsid w:val="00506CFA"/>
    <w:rsid w:val="005107DF"/>
    <w:rsid w:val="00515DF5"/>
    <w:rsid w:val="00522B1E"/>
    <w:rsid w:val="005239FF"/>
    <w:rsid w:val="00524E1D"/>
    <w:rsid w:val="00526496"/>
    <w:rsid w:val="005269AF"/>
    <w:rsid w:val="00530069"/>
    <w:rsid w:val="00533351"/>
    <w:rsid w:val="00533D19"/>
    <w:rsid w:val="00537D35"/>
    <w:rsid w:val="00540950"/>
    <w:rsid w:val="00541223"/>
    <w:rsid w:val="005418CB"/>
    <w:rsid w:val="00544FC8"/>
    <w:rsid w:val="0054678A"/>
    <w:rsid w:val="005471D8"/>
    <w:rsid w:val="00553FF5"/>
    <w:rsid w:val="0055416E"/>
    <w:rsid w:val="00555207"/>
    <w:rsid w:val="00555356"/>
    <w:rsid w:val="0055657D"/>
    <w:rsid w:val="0056197B"/>
    <w:rsid w:val="00566110"/>
    <w:rsid w:val="00566A9E"/>
    <w:rsid w:val="0056734C"/>
    <w:rsid w:val="00570DEA"/>
    <w:rsid w:val="00571D89"/>
    <w:rsid w:val="00575486"/>
    <w:rsid w:val="00576AE7"/>
    <w:rsid w:val="00577AB8"/>
    <w:rsid w:val="0058080E"/>
    <w:rsid w:val="00581678"/>
    <w:rsid w:val="00582E6B"/>
    <w:rsid w:val="00582F26"/>
    <w:rsid w:val="00582F45"/>
    <w:rsid w:val="005853A2"/>
    <w:rsid w:val="005868E7"/>
    <w:rsid w:val="00586FFE"/>
    <w:rsid w:val="00587E1B"/>
    <w:rsid w:val="00590377"/>
    <w:rsid w:val="00592385"/>
    <w:rsid w:val="00593AFF"/>
    <w:rsid w:val="00593BC7"/>
    <w:rsid w:val="00594363"/>
    <w:rsid w:val="00594D73"/>
    <w:rsid w:val="00595D02"/>
    <w:rsid w:val="00597393"/>
    <w:rsid w:val="00597C81"/>
    <w:rsid w:val="005A0963"/>
    <w:rsid w:val="005A27CC"/>
    <w:rsid w:val="005A66C4"/>
    <w:rsid w:val="005B2CA1"/>
    <w:rsid w:val="005B4BED"/>
    <w:rsid w:val="005B4EAD"/>
    <w:rsid w:val="005B5719"/>
    <w:rsid w:val="005C05EC"/>
    <w:rsid w:val="005C0C75"/>
    <w:rsid w:val="005C4690"/>
    <w:rsid w:val="005C5150"/>
    <w:rsid w:val="005C6946"/>
    <w:rsid w:val="005C6D50"/>
    <w:rsid w:val="005C6FA2"/>
    <w:rsid w:val="005C74A7"/>
    <w:rsid w:val="005C7E7C"/>
    <w:rsid w:val="005D0E7A"/>
    <w:rsid w:val="005D1EDD"/>
    <w:rsid w:val="005D3A11"/>
    <w:rsid w:val="005D48DD"/>
    <w:rsid w:val="005E2636"/>
    <w:rsid w:val="005E366D"/>
    <w:rsid w:val="005E3B68"/>
    <w:rsid w:val="005E5183"/>
    <w:rsid w:val="005E5255"/>
    <w:rsid w:val="005F348D"/>
    <w:rsid w:val="005F7D1B"/>
    <w:rsid w:val="005F7E37"/>
    <w:rsid w:val="006010F8"/>
    <w:rsid w:val="00606DCC"/>
    <w:rsid w:val="00607122"/>
    <w:rsid w:val="0061177B"/>
    <w:rsid w:val="00613D78"/>
    <w:rsid w:val="00613FB2"/>
    <w:rsid w:val="00617BF1"/>
    <w:rsid w:val="006208E3"/>
    <w:rsid w:val="00621E3B"/>
    <w:rsid w:val="006251C2"/>
    <w:rsid w:val="0062578F"/>
    <w:rsid w:val="00631957"/>
    <w:rsid w:val="00632A0F"/>
    <w:rsid w:val="006362B3"/>
    <w:rsid w:val="0064114F"/>
    <w:rsid w:val="006412C5"/>
    <w:rsid w:val="00642CFE"/>
    <w:rsid w:val="00646508"/>
    <w:rsid w:val="006468DD"/>
    <w:rsid w:val="00647237"/>
    <w:rsid w:val="006477D4"/>
    <w:rsid w:val="00647F4A"/>
    <w:rsid w:val="00650300"/>
    <w:rsid w:val="006518F3"/>
    <w:rsid w:val="00654BDC"/>
    <w:rsid w:val="00654C1E"/>
    <w:rsid w:val="00657955"/>
    <w:rsid w:val="00661C3B"/>
    <w:rsid w:val="00662121"/>
    <w:rsid w:val="0066296E"/>
    <w:rsid w:val="00663CF3"/>
    <w:rsid w:val="00663E84"/>
    <w:rsid w:val="0067122F"/>
    <w:rsid w:val="00671CA2"/>
    <w:rsid w:val="006765E6"/>
    <w:rsid w:val="0067797F"/>
    <w:rsid w:val="006853BD"/>
    <w:rsid w:val="00694094"/>
    <w:rsid w:val="0069654C"/>
    <w:rsid w:val="00696F66"/>
    <w:rsid w:val="006A036A"/>
    <w:rsid w:val="006A2F59"/>
    <w:rsid w:val="006A35AB"/>
    <w:rsid w:val="006A39A8"/>
    <w:rsid w:val="006A4758"/>
    <w:rsid w:val="006A4B89"/>
    <w:rsid w:val="006A6317"/>
    <w:rsid w:val="006B03B1"/>
    <w:rsid w:val="006B075C"/>
    <w:rsid w:val="006B24F9"/>
    <w:rsid w:val="006B5B00"/>
    <w:rsid w:val="006B6A10"/>
    <w:rsid w:val="006B7348"/>
    <w:rsid w:val="006C0553"/>
    <w:rsid w:val="006C0654"/>
    <w:rsid w:val="006C4D8E"/>
    <w:rsid w:val="006C5051"/>
    <w:rsid w:val="006C5CAD"/>
    <w:rsid w:val="006C7CAE"/>
    <w:rsid w:val="006D1E3E"/>
    <w:rsid w:val="006D4F59"/>
    <w:rsid w:val="006D5A4B"/>
    <w:rsid w:val="006D5E62"/>
    <w:rsid w:val="006E09FA"/>
    <w:rsid w:val="006E2AA3"/>
    <w:rsid w:val="006E4088"/>
    <w:rsid w:val="006F0090"/>
    <w:rsid w:val="006F04EC"/>
    <w:rsid w:val="006F204E"/>
    <w:rsid w:val="006F5ED6"/>
    <w:rsid w:val="006F6B2E"/>
    <w:rsid w:val="006F7C89"/>
    <w:rsid w:val="00700443"/>
    <w:rsid w:val="00700619"/>
    <w:rsid w:val="0070155A"/>
    <w:rsid w:val="00703216"/>
    <w:rsid w:val="007036D4"/>
    <w:rsid w:val="00704FED"/>
    <w:rsid w:val="00706DBF"/>
    <w:rsid w:val="0070706B"/>
    <w:rsid w:val="00711252"/>
    <w:rsid w:val="00712F4D"/>
    <w:rsid w:val="00713349"/>
    <w:rsid w:val="00714546"/>
    <w:rsid w:val="00716C1D"/>
    <w:rsid w:val="00717946"/>
    <w:rsid w:val="0072036A"/>
    <w:rsid w:val="007205EE"/>
    <w:rsid w:val="007227B0"/>
    <w:rsid w:val="00724749"/>
    <w:rsid w:val="00724F18"/>
    <w:rsid w:val="00725ED9"/>
    <w:rsid w:val="007317BA"/>
    <w:rsid w:val="00732E2A"/>
    <w:rsid w:val="00732F09"/>
    <w:rsid w:val="00733E1F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56E48"/>
    <w:rsid w:val="007603DA"/>
    <w:rsid w:val="0076126D"/>
    <w:rsid w:val="00761E9A"/>
    <w:rsid w:val="00762A86"/>
    <w:rsid w:val="00762E89"/>
    <w:rsid w:val="007637CF"/>
    <w:rsid w:val="0076496A"/>
    <w:rsid w:val="00764A52"/>
    <w:rsid w:val="00770248"/>
    <w:rsid w:val="00772396"/>
    <w:rsid w:val="007728B1"/>
    <w:rsid w:val="007755A7"/>
    <w:rsid w:val="007765A2"/>
    <w:rsid w:val="00776970"/>
    <w:rsid w:val="007826F5"/>
    <w:rsid w:val="00782AB0"/>
    <w:rsid w:val="00782BE7"/>
    <w:rsid w:val="0078346A"/>
    <w:rsid w:val="00783AB5"/>
    <w:rsid w:val="00784AF9"/>
    <w:rsid w:val="00784EBA"/>
    <w:rsid w:val="00785E12"/>
    <w:rsid w:val="0078613A"/>
    <w:rsid w:val="00787D91"/>
    <w:rsid w:val="007A04D4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54A6"/>
    <w:rsid w:val="007C0ABE"/>
    <w:rsid w:val="007C1B3A"/>
    <w:rsid w:val="007C5D66"/>
    <w:rsid w:val="007D052D"/>
    <w:rsid w:val="007D2938"/>
    <w:rsid w:val="007D369E"/>
    <w:rsid w:val="007D46C4"/>
    <w:rsid w:val="007E0201"/>
    <w:rsid w:val="007E0868"/>
    <w:rsid w:val="007E09AB"/>
    <w:rsid w:val="007E1824"/>
    <w:rsid w:val="007E1C09"/>
    <w:rsid w:val="007E20A0"/>
    <w:rsid w:val="007F21D9"/>
    <w:rsid w:val="007F345B"/>
    <w:rsid w:val="007F36FB"/>
    <w:rsid w:val="007F583B"/>
    <w:rsid w:val="007F5F13"/>
    <w:rsid w:val="007F6EC9"/>
    <w:rsid w:val="007F7C0E"/>
    <w:rsid w:val="0080073F"/>
    <w:rsid w:val="00801218"/>
    <w:rsid w:val="00802682"/>
    <w:rsid w:val="008044DF"/>
    <w:rsid w:val="008051F4"/>
    <w:rsid w:val="00805327"/>
    <w:rsid w:val="00805C67"/>
    <w:rsid w:val="00810187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4AF2"/>
    <w:rsid w:val="00825479"/>
    <w:rsid w:val="00825E2D"/>
    <w:rsid w:val="008265DC"/>
    <w:rsid w:val="00835458"/>
    <w:rsid w:val="008357DA"/>
    <w:rsid w:val="008366AF"/>
    <w:rsid w:val="00836D4A"/>
    <w:rsid w:val="0084509B"/>
    <w:rsid w:val="008476C4"/>
    <w:rsid w:val="00850290"/>
    <w:rsid w:val="00850BF4"/>
    <w:rsid w:val="0085210E"/>
    <w:rsid w:val="008530CE"/>
    <w:rsid w:val="00856DEE"/>
    <w:rsid w:val="008571B3"/>
    <w:rsid w:val="00863FB2"/>
    <w:rsid w:val="00865F38"/>
    <w:rsid w:val="00867F1C"/>
    <w:rsid w:val="008700BF"/>
    <w:rsid w:val="00870314"/>
    <w:rsid w:val="00872FE1"/>
    <w:rsid w:val="008736DD"/>
    <w:rsid w:val="00873C16"/>
    <w:rsid w:val="00874EC8"/>
    <w:rsid w:val="00876789"/>
    <w:rsid w:val="00880F57"/>
    <w:rsid w:val="0088112F"/>
    <w:rsid w:val="00883984"/>
    <w:rsid w:val="00883B91"/>
    <w:rsid w:val="0088719B"/>
    <w:rsid w:val="00887D06"/>
    <w:rsid w:val="00891F97"/>
    <w:rsid w:val="00892728"/>
    <w:rsid w:val="00892FEF"/>
    <w:rsid w:val="008A0263"/>
    <w:rsid w:val="008A160D"/>
    <w:rsid w:val="008A1F5D"/>
    <w:rsid w:val="008A3AFC"/>
    <w:rsid w:val="008A4C33"/>
    <w:rsid w:val="008A68ED"/>
    <w:rsid w:val="008B1E32"/>
    <w:rsid w:val="008B228B"/>
    <w:rsid w:val="008B305D"/>
    <w:rsid w:val="008B4850"/>
    <w:rsid w:val="008B4F7F"/>
    <w:rsid w:val="008B536A"/>
    <w:rsid w:val="008B6904"/>
    <w:rsid w:val="008B7105"/>
    <w:rsid w:val="008B728A"/>
    <w:rsid w:val="008B7B35"/>
    <w:rsid w:val="008C14E1"/>
    <w:rsid w:val="008C25D9"/>
    <w:rsid w:val="008C3D5F"/>
    <w:rsid w:val="008D0C54"/>
    <w:rsid w:val="008D10B4"/>
    <w:rsid w:val="008D2795"/>
    <w:rsid w:val="008D39F1"/>
    <w:rsid w:val="008D4674"/>
    <w:rsid w:val="008D5357"/>
    <w:rsid w:val="008E16F1"/>
    <w:rsid w:val="008E1E63"/>
    <w:rsid w:val="008E3B8E"/>
    <w:rsid w:val="008E58BE"/>
    <w:rsid w:val="008E5EFE"/>
    <w:rsid w:val="008E618F"/>
    <w:rsid w:val="008E76B3"/>
    <w:rsid w:val="008F29FD"/>
    <w:rsid w:val="008F4BD9"/>
    <w:rsid w:val="008F5347"/>
    <w:rsid w:val="008F6724"/>
    <w:rsid w:val="008F6CD7"/>
    <w:rsid w:val="00900C2D"/>
    <w:rsid w:val="00901533"/>
    <w:rsid w:val="00902934"/>
    <w:rsid w:val="009046FA"/>
    <w:rsid w:val="00905EB0"/>
    <w:rsid w:val="00906B55"/>
    <w:rsid w:val="00906DC5"/>
    <w:rsid w:val="0091009F"/>
    <w:rsid w:val="0091044C"/>
    <w:rsid w:val="0091194F"/>
    <w:rsid w:val="00911BF4"/>
    <w:rsid w:val="0091396A"/>
    <w:rsid w:val="00913AB2"/>
    <w:rsid w:val="00914F0A"/>
    <w:rsid w:val="00914F38"/>
    <w:rsid w:val="00917072"/>
    <w:rsid w:val="00920F1E"/>
    <w:rsid w:val="0092533F"/>
    <w:rsid w:val="0092789C"/>
    <w:rsid w:val="00931B9D"/>
    <w:rsid w:val="00936162"/>
    <w:rsid w:val="00936253"/>
    <w:rsid w:val="00936730"/>
    <w:rsid w:val="009407EE"/>
    <w:rsid w:val="00941830"/>
    <w:rsid w:val="009426B9"/>
    <w:rsid w:val="00956D06"/>
    <w:rsid w:val="00962423"/>
    <w:rsid w:val="009628AE"/>
    <w:rsid w:val="00967048"/>
    <w:rsid w:val="00973E10"/>
    <w:rsid w:val="00976474"/>
    <w:rsid w:val="00982BD7"/>
    <w:rsid w:val="00984CED"/>
    <w:rsid w:val="00986F4F"/>
    <w:rsid w:val="009906C6"/>
    <w:rsid w:val="00992E9D"/>
    <w:rsid w:val="0099482B"/>
    <w:rsid w:val="009969F6"/>
    <w:rsid w:val="009A0DF9"/>
    <w:rsid w:val="009A1D6C"/>
    <w:rsid w:val="009A7368"/>
    <w:rsid w:val="009B03C7"/>
    <w:rsid w:val="009B1921"/>
    <w:rsid w:val="009B2200"/>
    <w:rsid w:val="009B4678"/>
    <w:rsid w:val="009B565A"/>
    <w:rsid w:val="009B6322"/>
    <w:rsid w:val="009B749F"/>
    <w:rsid w:val="009C02AF"/>
    <w:rsid w:val="009C0650"/>
    <w:rsid w:val="009C0B60"/>
    <w:rsid w:val="009C108A"/>
    <w:rsid w:val="009C1743"/>
    <w:rsid w:val="009C5814"/>
    <w:rsid w:val="009C5836"/>
    <w:rsid w:val="009C5BB0"/>
    <w:rsid w:val="009C61AE"/>
    <w:rsid w:val="009C6801"/>
    <w:rsid w:val="009C742F"/>
    <w:rsid w:val="009D21E6"/>
    <w:rsid w:val="009D286D"/>
    <w:rsid w:val="009D311C"/>
    <w:rsid w:val="009D3447"/>
    <w:rsid w:val="009D3594"/>
    <w:rsid w:val="009D3A02"/>
    <w:rsid w:val="009D7B6C"/>
    <w:rsid w:val="009E0A0E"/>
    <w:rsid w:val="009E24B1"/>
    <w:rsid w:val="009E67C3"/>
    <w:rsid w:val="009E6FB3"/>
    <w:rsid w:val="009E7C25"/>
    <w:rsid w:val="009F093D"/>
    <w:rsid w:val="009F518C"/>
    <w:rsid w:val="009F697E"/>
    <w:rsid w:val="009F7232"/>
    <w:rsid w:val="009F787E"/>
    <w:rsid w:val="00A0607B"/>
    <w:rsid w:val="00A0682D"/>
    <w:rsid w:val="00A071D4"/>
    <w:rsid w:val="00A10B53"/>
    <w:rsid w:val="00A12DDC"/>
    <w:rsid w:val="00A13A90"/>
    <w:rsid w:val="00A16800"/>
    <w:rsid w:val="00A25B7E"/>
    <w:rsid w:val="00A25CDF"/>
    <w:rsid w:val="00A308E9"/>
    <w:rsid w:val="00A312D6"/>
    <w:rsid w:val="00A320AC"/>
    <w:rsid w:val="00A321C1"/>
    <w:rsid w:val="00A34C5A"/>
    <w:rsid w:val="00A3555C"/>
    <w:rsid w:val="00A37214"/>
    <w:rsid w:val="00A37B63"/>
    <w:rsid w:val="00A40CC1"/>
    <w:rsid w:val="00A42BD9"/>
    <w:rsid w:val="00A42F67"/>
    <w:rsid w:val="00A435EC"/>
    <w:rsid w:val="00A43EDB"/>
    <w:rsid w:val="00A57757"/>
    <w:rsid w:val="00A57B88"/>
    <w:rsid w:val="00A6483C"/>
    <w:rsid w:val="00A664DD"/>
    <w:rsid w:val="00A676B8"/>
    <w:rsid w:val="00A676E0"/>
    <w:rsid w:val="00A70853"/>
    <w:rsid w:val="00A70A5A"/>
    <w:rsid w:val="00A70CBE"/>
    <w:rsid w:val="00A71200"/>
    <w:rsid w:val="00A72E25"/>
    <w:rsid w:val="00A74624"/>
    <w:rsid w:val="00A806CD"/>
    <w:rsid w:val="00A81C4F"/>
    <w:rsid w:val="00A82579"/>
    <w:rsid w:val="00A831F1"/>
    <w:rsid w:val="00A83984"/>
    <w:rsid w:val="00A83C02"/>
    <w:rsid w:val="00A861C0"/>
    <w:rsid w:val="00A86A64"/>
    <w:rsid w:val="00A87276"/>
    <w:rsid w:val="00A9010B"/>
    <w:rsid w:val="00A92034"/>
    <w:rsid w:val="00A93A34"/>
    <w:rsid w:val="00A964C3"/>
    <w:rsid w:val="00A9775A"/>
    <w:rsid w:val="00AA2FD0"/>
    <w:rsid w:val="00AA338D"/>
    <w:rsid w:val="00AA5EAF"/>
    <w:rsid w:val="00AA7AC4"/>
    <w:rsid w:val="00AB0CC9"/>
    <w:rsid w:val="00AB0CFF"/>
    <w:rsid w:val="00AB1431"/>
    <w:rsid w:val="00AB5857"/>
    <w:rsid w:val="00AB6A7C"/>
    <w:rsid w:val="00AC11A2"/>
    <w:rsid w:val="00AC254B"/>
    <w:rsid w:val="00AC2C21"/>
    <w:rsid w:val="00AC7D70"/>
    <w:rsid w:val="00AD0EF0"/>
    <w:rsid w:val="00AD13D0"/>
    <w:rsid w:val="00AD6349"/>
    <w:rsid w:val="00AE2602"/>
    <w:rsid w:val="00AE315D"/>
    <w:rsid w:val="00AE3E1B"/>
    <w:rsid w:val="00AE6175"/>
    <w:rsid w:val="00AF28F1"/>
    <w:rsid w:val="00AF3D5F"/>
    <w:rsid w:val="00AF5558"/>
    <w:rsid w:val="00AF6E9B"/>
    <w:rsid w:val="00AF780A"/>
    <w:rsid w:val="00AF7B6B"/>
    <w:rsid w:val="00B00870"/>
    <w:rsid w:val="00B039ED"/>
    <w:rsid w:val="00B0690D"/>
    <w:rsid w:val="00B07870"/>
    <w:rsid w:val="00B10FFD"/>
    <w:rsid w:val="00B11AD1"/>
    <w:rsid w:val="00B15649"/>
    <w:rsid w:val="00B15D7B"/>
    <w:rsid w:val="00B247E3"/>
    <w:rsid w:val="00B25EEA"/>
    <w:rsid w:val="00B27502"/>
    <w:rsid w:val="00B306EF"/>
    <w:rsid w:val="00B30F3F"/>
    <w:rsid w:val="00B332F9"/>
    <w:rsid w:val="00B34962"/>
    <w:rsid w:val="00B37DAC"/>
    <w:rsid w:val="00B413A1"/>
    <w:rsid w:val="00B430A0"/>
    <w:rsid w:val="00B435A1"/>
    <w:rsid w:val="00B44AB0"/>
    <w:rsid w:val="00B44DCC"/>
    <w:rsid w:val="00B45454"/>
    <w:rsid w:val="00B50021"/>
    <w:rsid w:val="00B51BE8"/>
    <w:rsid w:val="00B55756"/>
    <w:rsid w:val="00B55A65"/>
    <w:rsid w:val="00B573EE"/>
    <w:rsid w:val="00B6149E"/>
    <w:rsid w:val="00B62742"/>
    <w:rsid w:val="00B63122"/>
    <w:rsid w:val="00B653A8"/>
    <w:rsid w:val="00B674F6"/>
    <w:rsid w:val="00B709F9"/>
    <w:rsid w:val="00B71A8D"/>
    <w:rsid w:val="00B733A5"/>
    <w:rsid w:val="00B737FE"/>
    <w:rsid w:val="00B7432B"/>
    <w:rsid w:val="00B80A37"/>
    <w:rsid w:val="00B82A1D"/>
    <w:rsid w:val="00B83D63"/>
    <w:rsid w:val="00B90D8A"/>
    <w:rsid w:val="00B92392"/>
    <w:rsid w:val="00B94DA5"/>
    <w:rsid w:val="00B95A20"/>
    <w:rsid w:val="00B96FC6"/>
    <w:rsid w:val="00B976BA"/>
    <w:rsid w:val="00BA1B38"/>
    <w:rsid w:val="00BA2292"/>
    <w:rsid w:val="00BA3A10"/>
    <w:rsid w:val="00BA6C01"/>
    <w:rsid w:val="00BA6D1B"/>
    <w:rsid w:val="00BA6EBD"/>
    <w:rsid w:val="00BB1216"/>
    <w:rsid w:val="00BB154B"/>
    <w:rsid w:val="00BB1E1E"/>
    <w:rsid w:val="00BB459B"/>
    <w:rsid w:val="00BB4F59"/>
    <w:rsid w:val="00BB6A17"/>
    <w:rsid w:val="00BC09E0"/>
    <w:rsid w:val="00BC4CE0"/>
    <w:rsid w:val="00BC6223"/>
    <w:rsid w:val="00BC6D5A"/>
    <w:rsid w:val="00BD37A0"/>
    <w:rsid w:val="00BD452E"/>
    <w:rsid w:val="00BE1429"/>
    <w:rsid w:val="00BE1BEC"/>
    <w:rsid w:val="00BE257D"/>
    <w:rsid w:val="00BE6291"/>
    <w:rsid w:val="00BE63F5"/>
    <w:rsid w:val="00BE6EE1"/>
    <w:rsid w:val="00BF4EA4"/>
    <w:rsid w:val="00BF5A1B"/>
    <w:rsid w:val="00C016D2"/>
    <w:rsid w:val="00C06CDC"/>
    <w:rsid w:val="00C10D19"/>
    <w:rsid w:val="00C12BB8"/>
    <w:rsid w:val="00C14813"/>
    <w:rsid w:val="00C1680C"/>
    <w:rsid w:val="00C16930"/>
    <w:rsid w:val="00C1794A"/>
    <w:rsid w:val="00C20574"/>
    <w:rsid w:val="00C20F36"/>
    <w:rsid w:val="00C222EB"/>
    <w:rsid w:val="00C33311"/>
    <w:rsid w:val="00C353B5"/>
    <w:rsid w:val="00C353B7"/>
    <w:rsid w:val="00C35402"/>
    <w:rsid w:val="00C4185B"/>
    <w:rsid w:val="00C44092"/>
    <w:rsid w:val="00C44FB3"/>
    <w:rsid w:val="00C45822"/>
    <w:rsid w:val="00C50334"/>
    <w:rsid w:val="00C52AC8"/>
    <w:rsid w:val="00C54BFA"/>
    <w:rsid w:val="00C56544"/>
    <w:rsid w:val="00C56595"/>
    <w:rsid w:val="00C61859"/>
    <w:rsid w:val="00C63B97"/>
    <w:rsid w:val="00C653D3"/>
    <w:rsid w:val="00C74239"/>
    <w:rsid w:val="00C7545B"/>
    <w:rsid w:val="00C75CE2"/>
    <w:rsid w:val="00C766C5"/>
    <w:rsid w:val="00C76F23"/>
    <w:rsid w:val="00C77410"/>
    <w:rsid w:val="00C803E2"/>
    <w:rsid w:val="00C80854"/>
    <w:rsid w:val="00C82FAA"/>
    <w:rsid w:val="00C838D5"/>
    <w:rsid w:val="00C858B4"/>
    <w:rsid w:val="00C858C4"/>
    <w:rsid w:val="00C932DB"/>
    <w:rsid w:val="00C9413A"/>
    <w:rsid w:val="00C95E11"/>
    <w:rsid w:val="00C96B79"/>
    <w:rsid w:val="00C97BF8"/>
    <w:rsid w:val="00CA02F7"/>
    <w:rsid w:val="00CB392B"/>
    <w:rsid w:val="00CB6E2D"/>
    <w:rsid w:val="00CB7A48"/>
    <w:rsid w:val="00CC0624"/>
    <w:rsid w:val="00CC090C"/>
    <w:rsid w:val="00CC226F"/>
    <w:rsid w:val="00CC231C"/>
    <w:rsid w:val="00CC27EB"/>
    <w:rsid w:val="00CC2FE8"/>
    <w:rsid w:val="00CC4BC5"/>
    <w:rsid w:val="00CC4F35"/>
    <w:rsid w:val="00CC6243"/>
    <w:rsid w:val="00CD2799"/>
    <w:rsid w:val="00CD447A"/>
    <w:rsid w:val="00CD570C"/>
    <w:rsid w:val="00CD578C"/>
    <w:rsid w:val="00CD5B04"/>
    <w:rsid w:val="00CD5C87"/>
    <w:rsid w:val="00CE0DE4"/>
    <w:rsid w:val="00CE1482"/>
    <w:rsid w:val="00CE1785"/>
    <w:rsid w:val="00CE1DD3"/>
    <w:rsid w:val="00CE2454"/>
    <w:rsid w:val="00CE398A"/>
    <w:rsid w:val="00CE4B43"/>
    <w:rsid w:val="00CE5D9B"/>
    <w:rsid w:val="00CE6E73"/>
    <w:rsid w:val="00CE7F7F"/>
    <w:rsid w:val="00CF02B1"/>
    <w:rsid w:val="00CF2DCE"/>
    <w:rsid w:val="00CF4491"/>
    <w:rsid w:val="00D03E7E"/>
    <w:rsid w:val="00D05578"/>
    <w:rsid w:val="00D063AE"/>
    <w:rsid w:val="00D073EA"/>
    <w:rsid w:val="00D124C2"/>
    <w:rsid w:val="00D136EC"/>
    <w:rsid w:val="00D17B66"/>
    <w:rsid w:val="00D226AA"/>
    <w:rsid w:val="00D31EA4"/>
    <w:rsid w:val="00D3462A"/>
    <w:rsid w:val="00D37230"/>
    <w:rsid w:val="00D37911"/>
    <w:rsid w:val="00D40D9F"/>
    <w:rsid w:val="00D470CA"/>
    <w:rsid w:val="00D51972"/>
    <w:rsid w:val="00D51DC3"/>
    <w:rsid w:val="00D6063A"/>
    <w:rsid w:val="00D6083B"/>
    <w:rsid w:val="00D61662"/>
    <w:rsid w:val="00D62150"/>
    <w:rsid w:val="00D6272D"/>
    <w:rsid w:val="00D64EDF"/>
    <w:rsid w:val="00D67203"/>
    <w:rsid w:val="00D7172C"/>
    <w:rsid w:val="00D724E5"/>
    <w:rsid w:val="00D727E3"/>
    <w:rsid w:val="00D75108"/>
    <w:rsid w:val="00D751CA"/>
    <w:rsid w:val="00D77049"/>
    <w:rsid w:val="00D77CAE"/>
    <w:rsid w:val="00D809B1"/>
    <w:rsid w:val="00D82AA9"/>
    <w:rsid w:val="00D92312"/>
    <w:rsid w:val="00D954C5"/>
    <w:rsid w:val="00D97186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C19C8"/>
    <w:rsid w:val="00DC3469"/>
    <w:rsid w:val="00DC3D5A"/>
    <w:rsid w:val="00DC42B2"/>
    <w:rsid w:val="00DC45DD"/>
    <w:rsid w:val="00DC7D28"/>
    <w:rsid w:val="00DD02E8"/>
    <w:rsid w:val="00DD2DFD"/>
    <w:rsid w:val="00DE0FD4"/>
    <w:rsid w:val="00DE3C9E"/>
    <w:rsid w:val="00DE49D4"/>
    <w:rsid w:val="00DE51D7"/>
    <w:rsid w:val="00DE618C"/>
    <w:rsid w:val="00DE69DA"/>
    <w:rsid w:val="00DF20B7"/>
    <w:rsid w:val="00DF22A9"/>
    <w:rsid w:val="00E0029B"/>
    <w:rsid w:val="00E0431B"/>
    <w:rsid w:val="00E06162"/>
    <w:rsid w:val="00E06569"/>
    <w:rsid w:val="00E07307"/>
    <w:rsid w:val="00E107F0"/>
    <w:rsid w:val="00E12276"/>
    <w:rsid w:val="00E13AB8"/>
    <w:rsid w:val="00E13D36"/>
    <w:rsid w:val="00E140E1"/>
    <w:rsid w:val="00E14B50"/>
    <w:rsid w:val="00E14DEB"/>
    <w:rsid w:val="00E16845"/>
    <w:rsid w:val="00E17E31"/>
    <w:rsid w:val="00E215F8"/>
    <w:rsid w:val="00E217BE"/>
    <w:rsid w:val="00E2363A"/>
    <w:rsid w:val="00E23AEE"/>
    <w:rsid w:val="00E337C3"/>
    <w:rsid w:val="00E3537E"/>
    <w:rsid w:val="00E354D1"/>
    <w:rsid w:val="00E37671"/>
    <w:rsid w:val="00E42E6F"/>
    <w:rsid w:val="00E43B10"/>
    <w:rsid w:val="00E43D3B"/>
    <w:rsid w:val="00E45965"/>
    <w:rsid w:val="00E45F14"/>
    <w:rsid w:val="00E47CE9"/>
    <w:rsid w:val="00E511B3"/>
    <w:rsid w:val="00E52356"/>
    <w:rsid w:val="00E5269B"/>
    <w:rsid w:val="00E52B18"/>
    <w:rsid w:val="00E53BCC"/>
    <w:rsid w:val="00E54E58"/>
    <w:rsid w:val="00E56486"/>
    <w:rsid w:val="00E63923"/>
    <w:rsid w:val="00E6533E"/>
    <w:rsid w:val="00E7132C"/>
    <w:rsid w:val="00E71BDC"/>
    <w:rsid w:val="00E72679"/>
    <w:rsid w:val="00E74577"/>
    <w:rsid w:val="00E76168"/>
    <w:rsid w:val="00E77051"/>
    <w:rsid w:val="00E7767E"/>
    <w:rsid w:val="00E813F9"/>
    <w:rsid w:val="00E81F69"/>
    <w:rsid w:val="00E86560"/>
    <w:rsid w:val="00E87276"/>
    <w:rsid w:val="00E90927"/>
    <w:rsid w:val="00E913D6"/>
    <w:rsid w:val="00E930F2"/>
    <w:rsid w:val="00E93775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35FF"/>
    <w:rsid w:val="00EB4315"/>
    <w:rsid w:val="00EB550F"/>
    <w:rsid w:val="00EB5E8C"/>
    <w:rsid w:val="00EB628E"/>
    <w:rsid w:val="00EC0552"/>
    <w:rsid w:val="00EC58EF"/>
    <w:rsid w:val="00EC594D"/>
    <w:rsid w:val="00ED3455"/>
    <w:rsid w:val="00ED57A1"/>
    <w:rsid w:val="00ED5A27"/>
    <w:rsid w:val="00ED5BC2"/>
    <w:rsid w:val="00ED5C08"/>
    <w:rsid w:val="00ED6336"/>
    <w:rsid w:val="00ED7D4D"/>
    <w:rsid w:val="00EE0545"/>
    <w:rsid w:val="00EE0627"/>
    <w:rsid w:val="00EE06BA"/>
    <w:rsid w:val="00EE4629"/>
    <w:rsid w:val="00EE4CE9"/>
    <w:rsid w:val="00EE7A9E"/>
    <w:rsid w:val="00EE7ADA"/>
    <w:rsid w:val="00EF3D0D"/>
    <w:rsid w:val="00EF7050"/>
    <w:rsid w:val="00F0079F"/>
    <w:rsid w:val="00F03463"/>
    <w:rsid w:val="00F03E4B"/>
    <w:rsid w:val="00F03EFB"/>
    <w:rsid w:val="00F0538E"/>
    <w:rsid w:val="00F0599F"/>
    <w:rsid w:val="00F06DAE"/>
    <w:rsid w:val="00F07044"/>
    <w:rsid w:val="00F07663"/>
    <w:rsid w:val="00F10A08"/>
    <w:rsid w:val="00F142D6"/>
    <w:rsid w:val="00F174E0"/>
    <w:rsid w:val="00F20578"/>
    <w:rsid w:val="00F22EC9"/>
    <w:rsid w:val="00F246F2"/>
    <w:rsid w:val="00F24BC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5ADD"/>
    <w:rsid w:val="00F56356"/>
    <w:rsid w:val="00F57A19"/>
    <w:rsid w:val="00F60ADE"/>
    <w:rsid w:val="00F62C4F"/>
    <w:rsid w:val="00F63915"/>
    <w:rsid w:val="00F64A89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6C30"/>
    <w:rsid w:val="00FA1243"/>
    <w:rsid w:val="00FA357D"/>
    <w:rsid w:val="00FA526E"/>
    <w:rsid w:val="00FA63F9"/>
    <w:rsid w:val="00FB0A0D"/>
    <w:rsid w:val="00FB3CD6"/>
    <w:rsid w:val="00FB4010"/>
    <w:rsid w:val="00FB4BAD"/>
    <w:rsid w:val="00FC0DB3"/>
    <w:rsid w:val="00FC2E44"/>
    <w:rsid w:val="00FC3975"/>
    <w:rsid w:val="00FC3D96"/>
    <w:rsid w:val="00FC4E89"/>
    <w:rsid w:val="00FC571C"/>
    <w:rsid w:val="00FC696A"/>
    <w:rsid w:val="00FD09AE"/>
    <w:rsid w:val="00FD56AE"/>
    <w:rsid w:val="00FD751A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F038D"/>
    <w:rsid w:val="00FF5F27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99B875D2-074F-4C14-A38B-E3AE3A58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9D3A0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D3A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9A3C-EAEB-4F3B-A7AB-A127AF80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53</cp:revision>
  <cp:lastPrinted>2021-03-18T15:35:00Z</cp:lastPrinted>
  <dcterms:created xsi:type="dcterms:W3CDTF">2021-03-20T10:22:00Z</dcterms:created>
  <dcterms:modified xsi:type="dcterms:W3CDTF">2021-03-22T11:09:00Z</dcterms:modified>
</cp:coreProperties>
</file>